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25DBA" w14:textId="555BF6D2" w:rsidR="00D75F5C" w:rsidRPr="002564B2" w:rsidRDefault="00C00F21" w:rsidP="007B3C6E">
      <w:pPr>
        <w:ind w:left="-142"/>
        <w:jc w:val="center"/>
        <w:rPr>
          <w:rFonts w:cstheme="minorHAnsi"/>
          <w:b/>
          <w:color w:val="000000" w:themeColor="text1"/>
          <w:u w:val="single"/>
        </w:rPr>
      </w:pPr>
      <w:bookmarkStart w:id="0" w:name="_GoBack"/>
      <w:bookmarkEnd w:id="0"/>
    </w:p>
    <w:p w14:paraId="07326B7C" w14:textId="77777777" w:rsidR="00753429" w:rsidRPr="002564B2" w:rsidRDefault="00753429" w:rsidP="00753429">
      <w:pPr>
        <w:jc w:val="center"/>
        <w:rPr>
          <w:rFonts w:cstheme="minorHAnsi"/>
          <w:b/>
          <w:color w:val="000000" w:themeColor="text1"/>
          <w:u w:val="single"/>
        </w:rPr>
      </w:pPr>
    </w:p>
    <w:p w14:paraId="65E98FBC" w14:textId="77777777" w:rsidR="00E73711" w:rsidRPr="00E73711" w:rsidRDefault="00E73711" w:rsidP="00E73711">
      <w:pPr>
        <w:tabs>
          <w:tab w:val="num" w:pos="0"/>
        </w:tabs>
        <w:spacing w:after="0" w:line="240" w:lineRule="auto"/>
        <w:jc w:val="center"/>
        <w:rPr>
          <w:rFonts w:ascii="Gill Sans MT" w:hAnsi="Gill Sans MT"/>
          <w:color w:val="0066CC"/>
          <w:sz w:val="36"/>
          <w:szCs w:val="36"/>
          <w:u w:val="single"/>
        </w:rPr>
      </w:pPr>
      <w:r w:rsidRPr="00E73711">
        <w:rPr>
          <w:rFonts w:ascii="Gill Sans MT" w:hAnsi="Gill Sans MT"/>
          <w:color w:val="0066CC"/>
          <w:sz w:val="36"/>
          <w:szCs w:val="36"/>
          <w:u w:val="single"/>
        </w:rPr>
        <w:t>St. John the Evangelist C of E (Aided) Primary School</w:t>
      </w:r>
    </w:p>
    <w:p w14:paraId="4C3C031A" w14:textId="77777777" w:rsidR="00E73711" w:rsidRPr="00E73711" w:rsidRDefault="00E73711" w:rsidP="00E73711">
      <w:pPr>
        <w:tabs>
          <w:tab w:val="num" w:pos="0"/>
        </w:tabs>
        <w:spacing w:after="0" w:line="240" w:lineRule="auto"/>
        <w:jc w:val="center"/>
        <w:rPr>
          <w:rFonts w:ascii="Gill Sans MT" w:hAnsi="Gill Sans MT"/>
          <w:color w:val="0066CC"/>
          <w:sz w:val="36"/>
          <w:szCs w:val="36"/>
          <w:u w:val="single"/>
        </w:rPr>
      </w:pPr>
      <w:r w:rsidRPr="00E73711">
        <w:rPr>
          <w:rFonts w:ascii="Gill Sans MT" w:hAnsi="Gill Sans MT"/>
          <w:color w:val="0066CC"/>
          <w:sz w:val="36"/>
          <w:szCs w:val="36"/>
          <w:u w:val="single"/>
        </w:rPr>
        <w:t>Religious Education Policy</w:t>
      </w:r>
    </w:p>
    <w:p w14:paraId="0D666374" w14:textId="77777777" w:rsidR="00393D6C" w:rsidRPr="002564B2" w:rsidRDefault="00393D6C" w:rsidP="00753429">
      <w:pPr>
        <w:jc w:val="center"/>
        <w:rPr>
          <w:rFonts w:cstheme="minorHAnsi"/>
          <w:b/>
          <w:color w:val="000000" w:themeColor="text1"/>
          <w:u w:val="single"/>
        </w:rPr>
      </w:pPr>
    </w:p>
    <w:p w14:paraId="69182DC0" w14:textId="2E967E8C" w:rsidR="00753429" w:rsidRPr="002564B2" w:rsidRDefault="00D82152" w:rsidP="00753429">
      <w:pPr>
        <w:jc w:val="center"/>
        <w:rPr>
          <w:rFonts w:cstheme="minorHAnsi"/>
          <w:b/>
          <w:color w:val="000000" w:themeColor="text1"/>
          <w:u w:val="single"/>
        </w:rPr>
      </w:pPr>
      <w:r w:rsidRPr="002564B2">
        <w:rPr>
          <w:rFonts w:cstheme="minorHAnsi"/>
          <w:b/>
          <w:noProof/>
          <w:color w:val="000000" w:themeColor="text1"/>
          <w:u w:val="single"/>
          <w:lang w:eastAsia="en-GB"/>
        </w:rPr>
        <mc:AlternateContent>
          <mc:Choice Requires="wps">
            <w:drawing>
              <wp:anchor distT="45720" distB="45720" distL="114300" distR="114300" simplePos="0" relativeHeight="251659264" behindDoc="0" locked="0" layoutInCell="1" allowOverlap="1" wp14:anchorId="0078C7E4" wp14:editId="501E9CEE">
                <wp:simplePos x="0" y="0"/>
                <wp:positionH relativeFrom="column">
                  <wp:posOffset>664845</wp:posOffset>
                </wp:positionH>
                <wp:positionV relativeFrom="paragraph">
                  <wp:posOffset>19050</wp:posOffset>
                </wp:positionV>
                <wp:extent cx="5143500" cy="43637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363720"/>
                        </a:xfrm>
                        <a:prstGeom prst="rect">
                          <a:avLst/>
                        </a:prstGeom>
                        <a:ln>
                          <a:solidFill>
                            <a:schemeClr val="tx2">
                              <a:lumMod val="60000"/>
                              <a:lumOff val="40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1DF5A894" w14:textId="77777777" w:rsidR="00E73711" w:rsidRPr="00E73711" w:rsidRDefault="00E73711" w:rsidP="00E73711">
                            <w:pPr>
                              <w:tabs>
                                <w:tab w:val="num" w:pos="0"/>
                              </w:tabs>
                              <w:spacing w:after="0"/>
                              <w:jc w:val="center"/>
                              <w:rPr>
                                <w:rFonts w:ascii="Gill Sans MT" w:hAnsi="Gill Sans MT"/>
                                <w:sz w:val="32"/>
                                <w:szCs w:val="32"/>
                                <w:u w:val="single"/>
                              </w:rPr>
                            </w:pPr>
                            <w:r w:rsidRPr="00E73711">
                              <w:rPr>
                                <w:rFonts w:ascii="Gill Sans MT" w:hAnsi="Gill Sans MT"/>
                                <w:sz w:val="32"/>
                                <w:szCs w:val="32"/>
                                <w:u w:val="single"/>
                              </w:rPr>
                              <w:t>Our School’s Vision Statement</w:t>
                            </w:r>
                          </w:p>
                          <w:p w14:paraId="7450F740" w14:textId="77777777" w:rsidR="00E73711" w:rsidRDefault="00E73711" w:rsidP="00E73711">
                            <w:pPr>
                              <w:tabs>
                                <w:tab w:val="num" w:pos="0"/>
                              </w:tabs>
                              <w:spacing w:after="0"/>
                              <w:jc w:val="center"/>
                              <w:rPr>
                                <w:rFonts w:ascii="Gill Sans MT" w:hAnsi="Gill Sans MT"/>
                                <w:sz w:val="24"/>
                                <w:szCs w:val="24"/>
                                <w:u w:val="single"/>
                              </w:rPr>
                            </w:pPr>
                          </w:p>
                          <w:p w14:paraId="612A4902" w14:textId="77777777" w:rsidR="00E73711" w:rsidRDefault="00E73711" w:rsidP="00E73711">
                            <w:pPr>
                              <w:jc w:val="center"/>
                              <w:rPr>
                                <w:rFonts w:ascii="Gill Sans MT" w:hAnsi="Gill Sans MT"/>
                                <w:b/>
                                <w:i/>
                                <w:sz w:val="24"/>
                                <w:szCs w:val="24"/>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p w14:paraId="417BA9BF" w14:textId="77777777" w:rsidR="00E73711" w:rsidRDefault="00E73711" w:rsidP="00E73711">
                            <w:pPr>
                              <w:jc w:val="center"/>
                              <w:rPr>
                                <w:rFonts w:ascii="Gill Sans MT" w:hAnsi="Gill Sans MT"/>
                                <w:b/>
                                <w:i/>
                                <w:sz w:val="24"/>
                                <w:szCs w:val="24"/>
                              </w:rPr>
                            </w:pPr>
                          </w:p>
                          <w:p w14:paraId="53F6CDFD" w14:textId="77777777" w:rsidR="00E73711" w:rsidRPr="00E73711" w:rsidRDefault="00E73711" w:rsidP="00E73711">
                            <w:pPr>
                              <w:pStyle w:val="NoSpacing"/>
                              <w:jc w:val="center"/>
                              <w:rPr>
                                <w:rFonts w:ascii="Gill Sans MT" w:hAnsi="Gill Sans MT"/>
                                <w:sz w:val="24"/>
                                <w:szCs w:val="24"/>
                              </w:rPr>
                            </w:pPr>
                            <w:r w:rsidRPr="00E73711">
                              <w:rPr>
                                <w:rFonts w:ascii="Gill Sans MT" w:hAnsi="Gill Sans MT"/>
                                <w:sz w:val="24"/>
                                <w:szCs w:val="24"/>
                              </w:rPr>
                              <w:t>We believe that</w:t>
                            </w:r>
                          </w:p>
                          <w:p w14:paraId="3E8B83F9" w14:textId="77777777" w:rsidR="00E73711" w:rsidRPr="00E73711" w:rsidRDefault="00E73711" w:rsidP="00E73711">
                            <w:pPr>
                              <w:pStyle w:val="NoSpacing"/>
                              <w:jc w:val="center"/>
                              <w:rPr>
                                <w:rFonts w:ascii="Gill Sans MT" w:hAnsi="Gill Sans MT"/>
                                <w:sz w:val="24"/>
                                <w:szCs w:val="24"/>
                              </w:rPr>
                            </w:pPr>
                          </w:p>
                          <w:p w14:paraId="3E494212" w14:textId="77777777" w:rsidR="00E73711" w:rsidRPr="00E73711" w:rsidRDefault="00E73711" w:rsidP="00E73711">
                            <w:pPr>
                              <w:pStyle w:val="NoSpacing"/>
                              <w:jc w:val="center"/>
                              <w:rPr>
                                <w:rFonts w:ascii="Gill Sans MT" w:hAnsi="Gill Sans MT"/>
                                <w:b/>
                                <w:sz w:val="32"/>
                                <w:szCs w:val="32"/>
                              </w:rPr>
                            </w:pPr>
                            <w:r w:rsidRPr="00E73711">
                              <w:rPr>
                                <w:rFonts w:ascii="Gill Sans MT" w:hAnsi="Gill Sans MT"/>
                                <w:b/>
                                <w:sz w:val="32"/>
                                <w:szCs w:val="32"/>
                              </w:rPr>
                              <w:t>“Children are a gift from the Lord.”</w:t>
                            </w:r>
                          </w:p>
                          <w:p w14:paraId="1B787A3E" w14:textId="77777777" w:rsidR="00E73711" w:rsidRPr="00E73711" w:rsidRDefault="00E73711" w:rsidP="00E73711">
                            <w:pPr>
                              <w:pStyle w:val="NoSpacing"/>
                              <w:jc w:val="center"/>
                              <w:rPr>
                                <w:rFonts w:ascii="Gill Sans MT" w:hAnsi="Gill Sans MT"/>
                                <w:b/>
                                <w:sz w:val="32"/>
                                <w:szCs w:val="32"/>
                              </w:rPr>
                            </w:pPr>
                            <w:r w:rsidRPr="00E73711">
                              <w:rPr>
                                <w:rFonts w:ascii="Gill Sans MT" w:hAnsi="Gill Sans MT"/>
                                <w:b/>
                                <w:sz w:val="32"/>
                                <w:szCs w:val="32"/>
                              </w:rPr>
                              <w:t>(Psalm 127 v.3)</w:t>
                            </w:r>
                          </w:p>
                          <w:p w14:paraId="454F627B" w14:textId="77777777" w:rsidR="00E73711" w:rsidRPr="00E73711" w:rsidRDefault="00E73711" w:rsidP="00E73711">
                            <w:pPr>
                              <w:pStyle w:val="NoSpacing"/>
                              <w:jc w:val="center"/>
                              <w:rPr>
                                <w:rFonts w:ascii="Gill Sans MT" w:hAnsi="Gill Sans MT"/>
                                <w:b/>
                                <w:sz w:val="32"/>
                                <w:szCs w:val="32"/>
                              </w:rPr>
                            </w:pPr>
                          </w:p>
                          <w:p w14:paraId="1181E06E" w14:textId="77777777" w:rsidR="00E73711" w:rsidRPr="00E73711" w:rsidRDefault="00E73711" w:rsidP="00E73711">
                            <w:pPr>
                              <w:pStyle w:val="NoSpacing"/>
                              <w:jc w:val="center"/>
                              <w:rPr>
                                <w:rFonts w:ascii="Gill Sans MT" w:hAnsi="Gill Sans MT"/>
                                <w:b/>
                                <w:sz w:val="24"/>
                                <w:szCs w:val="24"/>
                              </w:rPr>
                            </w:pPr>
                          </w:p>
                          <w:p w14:paraId="77F65DDC" w14:textId="77777777" w:rsidR="00E73711" w:rsidRPr="00E73711" w:rsidRDefault="00E73711" w:rsidP="00E73711">
                            <w:pPr>
                              <w:spacing w:after="240"/>
                              <w:jc w:val="center"/>
                              <w:rPr>
                                <w:rFonts w:ascii="Gill Sans MT" w:eastAsia="Times New Roman" w:hAnsi="Gill Sans MT" w:cs="Verdana"/>
                                <w:bCs/>
                                <w:iCs/>
                                <w:sz w:val="24"/>
                                <w:szCs w:val="24"/>
                                <w:lang w:val="en-US"/>
                              </w:rPr>
                            </w:pPr>
                            <w:r w:rsidRPr="00E73711">
                              <w:rPr>
                                <w:rFonts w:ascii="Gill Sans MT" w:eastAsia="Times New Roman" w:hAnsi="Gill Sans MT" w:cs="Verdana"/>
                                <w:bCs/>
                                <w:iCs/>
                                <w:sz w:val="24"/>
                                <w:szCs w:val="24"/>
                                <w:lang w:val="en-US"/>
                              </w:rPr>
                              <w:t>We believe that any gift from God is most precious. This makes children the most precious gift. Consequently, developing and supporting every child in our care to become the best that they can be is fundamental to all that we do.</w:t>
                            </w:r>
                          </w:p>
                          <w:p w14:paraId="5718192B" w14:textId="77777777" w:rsidR="00ED6B31" w:rsidRPr="005343FF" w:rsidRDefault="00ED6B31" w:rsidP="00ED6B31">
                            <w:pPr>
                              <w:widowControl w:val="0"/>
                              <w:spacing w:after="120" w:line="285" w:lineRule="auto"/>
                              <w:rPr>
                                <w:rFonts w:eastAsia="Times New Roman" w:cstheme="minorHAnsi"/>
                                <w:color w:val="1F497D" w:themeColor="text2"/>
                                <w:kern w:val="28"/>
                                <w:sz w:val="24"/>
                                <w:szCs w:val="24"/>
                                <w:lang w:eastAsia="en-GB"/>
                                <w14:cntxtAlts/>
                              </w:rPr>
                            </w:pPr>
                            <w:r w:rsidRPr="005343FF">
                              <w:rPr>
                                <w:rFonts w:eastAsia="Times New Roman" w:cstheme="minorHAnsi"/>
                                <w:color w:val="1F497D" w:themeColor="text2"/>
                                <w:kern w:val="28"/>
                                <w:sz w:val="24"/>
                                <w:szCs w:val="24"/>
                                <w:lang w:eastAsia="en-GB"/>
                                <w14:cntxtAlts/>
                              </w:rPr>
                              <w:t> </w:t>
                            </w:r>
                          </w:p>
                          <w:p w14:paraId="2FD943D8" w14:textId="3446D92D" w:rsidR="00D82152" w:rsidRPr="00D82152" w:rsidRDefault="00D82152">
                            <w:pPr>
                              <w:rPr>
                                <w:sz w:val="24"/>
                                <w:szCs w:val="24"/>
                              </w:rPr>
                            </w:pPr>
                          </w:p>
                          <w:p w14:paraId="0103C5A4" w14:textId="08C1D7AF" w:rsidR="00D82152" w:rsidRPr="00D82152" w:rsidRDefault="00D82152">
                            <w:pPr>
                              <w:rPr>
                                <w:sz w:val="24"/>
                                <w:szCs w:val="24"/>
                              </w:rPr>
                            </w:pPr>
                          </w:p>
                          <w:p w14:paraId="0F7C0369" w14:textId="239B7FEB" w:rsidR="00D82152" w:rsidRDefault="00D82152">
                            <w:pPr>
                              <w:rPr>
                                <w:b/>
                                <w:sz w:val="36"/>
                                <w:szCs w:val="36"/>
                              </w:rPr>
                            </w:pPr>
                          </w:p>
                          <w:p w14:paraId="1F870F03" w14:textId="1B579D80" w:rsidR="00D82152" w:rsidRDefault="00D82152">
                            <w:pPr>
                              <w:rPr>
                                <w:b/>
                                <w:sz w:val="36"/>
                                <w:szCs w:val="36"/>
                              </w:rPr>
                            </w:pPr>
                          </w:p>
                          <w:p w14:paraId="0B420A90" w14:textId="77777777" w:rsidR="00D82152" w:rsidRPr="00D82152" w:rsidRDefault="00D82152">
                            <w:pPr>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78C7E4" id="_x0000_t202" coordsize="21600,21600" o:spt="202" path="m,l,21600r21600,l21600,xe">
                <v:stroke joinstyle="miter"/>
                <v:path gradientshapeok="t" o:connecttype="rect"/>
              </v:shapetype>
              <v:shape id="Text Box 2" o:spid="_x0000_s1026" type="#_x0000_t202" style="position:absolute;left:0;text-align:left;margin-left:52.35pt;margin-top:1.5pt;width:405pt;height:34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" fillcolor="white [3201]" strokecolor="#548dd4 [1951]" strokeweight="2pt">
                <v:textbox>
                  <w:txbxContent>
                    <w:p w14:paraId="1DF5A894" w14:textId="77777777" w:rsidR="00E73711" w:rsidRPr="00E73711" w:rsidRDefault="00E73711" w:rsidP="00E73711">
                      <w:pPr>
                        <w:tabs>
                          <w:tab w:val="num" w:pos="0"/>
                        </w:tabs>
                        <w:spacing w:after="0"/>
                        <w:jc w:val="center"/>
                        <w:rPr>
                          <w:rFonts w:ascii="Gill Sans MT" w:hAnsi="Gill Sans MT"/>
                          <w:sz w:val="32"/>
                          <w:szCs w:val="32"/>
                          <w:u w:val="single"/>
                        </w:rPr>
                      </w:pPr>
                      <w:r w:rsidRPr="00E73711">
                        <w:rPr>
                          <w:rFonts w:ascii="Gill Sans MT" w:hAnsi="Gill Sans MT"/>
                          <w:sz w:val="32"/>
                          <w:szCs w:val="32"/>
                          <w:u w:val="single"/>
                        </w:rPr>
                        <w:t>Our School’s Vision Statement</w:t>
                      </w:r>
                    </w:p>
                    <w:p w14:paraId="7450F740" w14:textId="77777777" w:rsidR="00E73711" w:rsidRDefault="00E73711" w:rsidP="00E73711">
                      <w:pPr>
                        <w:tabs>
                          <w:tab w:val="num" w:pos="0"/>
                        </w:tabs>
                        <w:spacing w:after="0"/>
                        <w:jc w:val="center"/>
                        <w:rPr>
                          <w:rFonts w:ascii="Gill Sans MT" w:hAnsi="Gill Sans MT"/>
                          <w:sz w:val="24"/>
                          <w:szCs w:val="24"/>
                          <w:u w:val="single"/>
                        </w:rPr>
                      </w:pPr>
                    </w:p>
                    <w:p w14:paraId="612A4902" w14:textId="77777777" w:rsidR="00E73711" w:rsidRDefault="00E73711" w:rsidP="00E73711">
                      <w:pPr>
                        <w:jc w:val="center"/>
                        <w:rPr>
                          <w:rFonts w:ascii="Gill Sans MT" w:hAnsi="Gill Sans MT"/>
                          <w:b/>
                          <w:i/>
                          <w:sz w:val="24"/>
                          <w:szCs w:val="24"/>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p w14:paraId="417BA9BF" w14:textId="77777777" w:rsidR="00E73711" w:rsidRDefault="00E73711" w:rsidP="00E73711">
                      <w:pPr>
                        <w:jc w:val="center"/>
                        <w:rPr>
                          <w:rFonts w:ascii="Gill Sans MT" w:hAnsi="Gill Sans MT"/>
                          <w:b/>
                          <w:i/>
                          <w:sz w:val="24"/>
                          <w:szCs w:val="24"/>
                        </w:rPr>
                      </w:pPr>
                    </w:p>
                    <w:p w14:paraId="53F6CDFD" w14:textId="77777777" w:rsidR="00E73711" w:rsidRPr="00E73711" w:rsidRDefault="00E73711" w:rsidP="00E73711">
                      <w:pPr>
                        <w:pStyle w:val="NoSpacing"/>
                        <w:jc w:val="center"/>
                        <w:rPr>
                          <w:rFonts w:ascii="Gill Sans MT" w:hAnsi="Gill Sans MT"/>
                          <w:sz w:val="24"/>
                          <w:szCs w:val="24"/>
                        </w:rPr>
                      </w:pPr>
                      <w:r w:rsidRPr="00E73711">
                        <w:rPr>
                          <w:rFonts w:ascii="Gill Sans MT" w:hAnsi="Gill Sans MT"/>
                          <w:sz w:val="24"/>
                          <w:szCs w:val="24"/>
                        </w:rPr>
                        <w:t>We believe that</w:t>
                      </w:r>
                    </w:p>
                    <w:p w14:paraId="3E8B83F9" w14:textId="77777777" w:rsidR="00E73711" w:rsidRPr="00E73711" w:rsidRDefault="00E73711" w:rsidP="00E73711">
                      <w:pPr>
                        <w:pStyle w:val="NoSpacing"/>
                        <w:jc w:val="center"/>
                        <w:rPr>
                          <w:rFonts w:ascii="Gill Sans MT" w:hAnsi="Gill Sans MT"/>
                          <w:sz w:val="24"/>
                          <w:szCs w:val="24"/>
                        </w:rPr>
                      </w:pPr>
                    </w:p>
                    <w:p w14:paraId="3E494212" w14:textId="77777777" w:rsidR="00E73711" w:rsidRPr="00E73711" w:rsidRDefault="00E73711" w:rsidP="00E73711">
                      <w:pPr>
                        <w:pStyle w:val="NoSpacing"/>
                        <w:jc w:val="center"/>
                        <w:rPr>
                          <w:rFonts w:ascii="Gill Sans MT" w:hAnsi="Gill Sans MT"/>
                          <w:b/>
                          <w:sz w:val="32"/>
                          <w:szCs w:val="32"/>
                        </w:rPr>
                      </w:pPr>
                      <w:r w:rsidRPr="00E73711">
                        <w:rPr>
                          <w:rFonts w:ascii="Gill Sans MT" w:hAnsi="Gill Sans MT"/>
                          <w:b/>
                          <w:sz w:val="32"/>
                          <w:szCs w:val="32"/>
                        </w:rPr>
                        <w:t>“Children are a gift from the Lord.”</w:t>
                      </w:r>
                    </w:p>
                    <w:p w14:paraId="1B787A3E" w14:textId="77777777" w:rsidR="00E73711" w:rsidRPr="00E73711" w:rsidRDefault="00E73711" w:rsidP="00E73711">
                      <w:pPr>
                        <w:pStyle w:val="NoSpacing"/>
                        <w:jc w:val="center"/>
                        <w:rPr>
                          <w:rFonts w:ascii="Gill Sans MT" w:hAnsi="Gill Sans MT"/>
                          <w:b/>
                          <w:sz w:val="32"/>
                          <w:szCs w:val="32"/>
                        </w:rPr>
                      </w:pPr>
                      <w:r w:rsidRPr="00E73711">
                        <w:rPr>
                          <w:rFonts w:ascii="Gill Sans MT" w:hAnsi="Gill Sans MT"/>
                          <w:b/>
                          <w:sz w:val="32"/>
                          <w:szCs w:val="32"/>
                        </w:rPr>
                        <w:t>(Psalm 127 v.3)</w:t>
                      </w:r>
                    </w:p>
                    <w:p w14:paraId="454F627B" w14:textId="77777777" w:rsidR="00E73711" w:rsidRPr="00E73711" w:rsidRDefault="00E73711" w:rsidP="00E73711">
                      <w:pPr>
                        <w:pStyle w:val="NoSpacing"/>
                        <w:jc w:val="center"/>
                        <w:rPr>
                          <w:rFonts w:ascii="Gill Sans MT" w:hAnsi="Gill Sans MT"/>
                          <w:b/>
                          <w:sz w:val="32"/>
                          <w:szCs w:val="32"/>
                        </w:rPr>
                      </w:pPr>
                    </w:p>
                    <w:p w14:paraId="1181E06E" w14:textId="77777777" w:rsidR="00E73711" w:rsidRPr="00E73711" w:rsidRDefault="00E73711" w:rsidP="00E73711">
                      <w:pPr>
                        <w:pStyle w:val="NoSpacing"/>
                        <w:jc w:val="center"/>
                        <w:rPr>
                          <w:rFonts w:ascii="Gill Sans MT" w:hAnsi="Gill Sans MT"/>
                          <w:b/>
                          <w:sz w:val="24"/>
                          <w:szCs w:val="24"/>
                        </w:rPr>
                      </w:pPr>
                    </w:p>
                    <w:p w14:paraId="77F65DDC" w14:textId="77777777" w:rsidR="00E73711" w:rsidRPr="00E73711" w:rsidRDefault="00E73711" w:rsidP="00E73711">
                      <w:pPr>
                        <w:spacing w:after="240"/>
                        <w:jc w:val="center"/>
                        <w:rPr>
                          <w:rFonts w:ascii="Gill Sans MT" w:eastAsia="Times New Roman" w:hAnsi="Gill Sans MT" w:cs="Verdana"/>
                          <w:bCs/>
                          <w:iCs/>
                          <w:sz w:val="24"/>
                          <w:szCs w:val="24"/>
                          <w:lang w:val="en-US"/>
                        </w:rPr>
                      </w:pPr>
                      <w:r w:rsidRPr="00E73711">
                        <w:rPr>
                          <w:rFonts w:ascii="Gill Sans MT" w:eastAsia="Times New Roman" w:hAnsi="Gill Sans MT" w:cs="Verdana"/>
                          <w:bCs/>
                          <w:iCs/>
                          <w:sz w:val="24"/>
                          <w:szCs w:val="24"/>
                          <w:lang w:val="en-US"/>
                        </w:rPr>
                        <w:t>We believe that any gift from God is most precious. This makes children the most precious gift. Consequently, developing and supporting every child in our care to become the best that they can be is fundamental to all that we do.</w:t>
                      </w:r>
                    </w:p>
                    <w:p w14:paraId="5718192B" w14:textId="77777777" w:rsidR="00ED6B31" w:rsidRPr="005343FF" w:rsidRDefault="00ED6B31" w:rsidP="00ED6B31">
                      <w:pPr>
                        <w:widowControl w:val="0"/>
                        <w:spacing w:after="120" w:line="285" w:lineRule="auto"/>
                        <w:rPr>
                          <w:rFonts w:eastAsia="Times New Roman" w:cstheme="minorHAnsi"/>
                          <w:color w:val="1F497D" w:themeColor="text2"/>
                          <w:kern w:val="28"/>
                          <w:sz w:val="24"/>
                          <w:szCs w:val="24"/>
                          <w:lang w:eastAsia="en-GB"/>
                          <w14:cntxtAlts/>
                        </w:rPr>
                      </w:pPr>
                      <w:r w:rsidRPr="005343FF">
                        <w:rPr>
                          <w:rFonts w:eastAsia="Times New Roman" w:cstheme="minorHAnsi"/>
                          <w:color w:val="1F497D" w:themeColor="text2"/>
                          <w:kern w:val="28"/>
                          <w:sz w:val="24"/>
                          <w:szCs w:val="24"/>
                          <w:lang w:eastAsia="en-GB"/>
                          <w14:cntxtAlts/>
                        </w:rPr>
                        <w:t> </w:t>
                      </w:r>
                    </w:p>
                    <w:p w14:paraId="2FD943D8" w14:textId="3446D92D" w:rsidR="00D82152" w:rsidRPr="00D82152" w:rsidRDefault="00D82152">
                      <w:pPr>
                        <w:rPr>
                          <w:sz w:val="24"/>
                          <w:szCs w:val="24"/>
                        </w:rPr>
                      </w:pPr>
                    </w:p>
                    <w:p w14:paraId="0103C5A4" w14:textId="08C1D7AF" w:rsidR="00D82152" w:rsidRPr="00D82152" w:rsidRDefault="00D82152">
                      <w:pPr>
                        <w:rPr>
                          <w:sz w:val="24"/>
                          <w:szCs w:val="24"/>
                        </w:rPr>
                      </w:pPr>
                    </w:p>
                    <w:p w14:paraId="0F7C0369" w14:textId="239B7FEB" w:rsidR="00D82152" w:rsidRDefault="00D82152">
                      <w:pPr>
                        <w:rPr>
                          <w:b/>
                          <w:sz w:val="36"/>
                          <w:szCs w:val="36"/>
                        </w:rPr>
                      </w:pPr>
                    </w:p>
                    <w:p w14:paraId="1F870F03" w14:textId="1B579D80" w:rsidR="00D82152" w:rsidRDefault="00D82152">
                      <w:pPr>
                        <w:rPr>
                          <w:b/>
                          <w:sz w:val="36"/>
                          <w:szCs w:val="36"/>
                        </w:rPr>
                      </w:pPr>
                    </w:p>
                    <w:p w14:paraId="0B420A90" w14:textId="77777777" w:rsidR="00D82152" w:rsidRPr="00D82152" w:rsidRDefault="00D82152">
                      <w:pPr>
                        <w:rPr>
                          <w:b/>
                          <w:sz w:val="36"/>
                          <w:szCs w:val="36"/>
                        </w:rPr>
                      </w:pPr>
                    </w:p>
                  </w:txbxContent>
                </v:textbox>
                <w10:wrap type="square"/>
              </v:shape>
            </w:pict>
          </mc:Fallback>
        </mc:AlternateContent>
      </w:r>
    </w:p>
    <w:p w14:paraId="5FA014AF" w14:textId="3746B4E5" w:rsidR="00753429" w:rsidRPr="002564B2" w:rsidRDefault="00753429" w:rsidP="00753429">
      <w:pPr>
        <w:jc w:val="center"/>
        <w:rPr>
          <w:rFonts w:cstheme="minorHAnsi"/>
          <w:b/>
          <w:color w:val="000000" w:themeColor="text1"/>
          <w:u w:val="single"/>
        </w:rPr>
      </w:pPr>
    </w:p>
    <w:p w14:paraId="1B467A08" w14:textId="77777777" w:rsidR="00753429" w:rsidRPr="002564B2" w:rsidRDefault="00753429" w:rsidP="00753429">
      <w:pPr>
        <w:jc w:val="center"/>
        <w:rPr>
          <w:rFonts w:cstheme="minorHAnsi"/>
          <w:b/>
          <w:color w:val="000000" w:themeColor="text1"/>
          <w:u w:val="single"/>
        </w:rPr>
      </w:pPr>
    </w:p>
    <w:p w14:paraId="79C4536E" w14:textId="77777777" w:rsidR="00753429" w:rsidRPr="002564B2" w:rsidRDefault="00753429" w:rsidP="00753429">
      <w:pPr>
        <w:jc w:val="center"/>
        <w:rPr>
          <w:rFonts w:cstheme="minorHAnsi"/>
          <w:b/>
          <w:color w:val="000000" w:themeColor="text1"/>
          <w:u w:val="single"/>
        </w:rPr>
      </w:pPr>
    </w:p>
    <w:p w14:paraId="7BC18A95" w14:textId="77777777" w:rsidR="00753429" w:rsidRPr="002564B2" w:rsidRDefault="00753429" w:rsidP="00753429">
      <w:pPr>
        <w:jc w:val="center"/>
        <w:rPr>
          <w:rFonts w:cstheme="minorHAnsi"/>
          <w:b/>
          <w:color w:val="000000" w:themeColor="text1"/>
          <w:u w:val="single"/>
        </w:rPr>
      </w:pPr>
    </w:p>
    <w:p w14:paraId="4AEE7E6C" w14:textId="77777777" w:rsidR="00753429" w:rsidRPr="002564B2" w:rsidRDefault="00753429" w:rsidP="00753429">
      <w:pPr>
        <w:jc w:val="center"/>
        <w:rPr>
          <w:rFonts w:cstheme="minorHAnsi"/>
          <w:b/>
          <w:color w:val="000000" w:themeColor="text1"/>
          <w:u w:val="single"/>
        </w:rPr>
      </w:pPr>
    </w:p>
    <w:p w14:paraId="3A74DEA9" w14:textId="77777777" w:rsidR="00753429" w:rsidRPr="002564B2" w:rsidRDefault="00753429" w:rsidP="00753429">
      <w:pPr>
        <w:jc w:val="center"/>
        <w:rPr>
          <w:rFonts w:cstheme="minorHAnsi"/>
          <w:b/>
          <w:color w:val="000000" w:themeColor="text1"/>
          <w:u w:val="single"/>
        </w:rPr>
      </w:pPr>
    </w:p>
    <w:p w14:paraId="6F90FEF5" w14:textId="77777777" w:rsidR="00753429" w:rsidRPr="002564B2" w:rsidRDefault="00753429" w:rsidP="00753429">
      <w:pPr>
        <w:jc w:val="center"/>
        <w:rPr>
          <w:rFonts w:cstheme="minorHAnsi"/>
          <w:b/>
          <w:bCs/>
          <w:color w:val="000000" w:themeColor="text1"/>
        </w:rPr>
      </w:pPr>
    </w:p>
    <w:p w14:paraId="64E1A41F" w14:textId="77777777" w:rsidR="00393D6C" w:rsidRPr="002564B2" w:rsidRDefault="00393D6C" w:rsidP="00753429">
      <w:pPr>
        <w:jc w:val="center"/>
        <w:rPr>
          <w:rFonts w:cstheme="minorHAnsi"/>
          <w:bCs/>
          <w:color w:val="000000" w:themeColor="text1"/>
        </w:rPr>
      </w:pPr>
    </w:p>
    <w:p w14:paraId="18889608" w14:textId="77777777" w:rsidR="007C5D2B" w:rsidRPr="002564B2" w:rsidRDefault="007C5D2B" w:rsidP="00753429">
      <w:pPr>
        <w:jc w:val="center"/>
        <w:rPr>
          <w:rFonts w:cstheme="minorHAnsi"/>
          <w:bCs/>
          <w:color w:val="000000" w:themeColor="text1"/>
        </w:rPr>
      </w:pPr>
    </w:p>
    <w:p w14:paraId="3ADC23D3" w14:textId="77777777" w:rsidR="002564B2" w:rsidRDefault="002564B2" w:rsidP="00753429">
      <w:pPr>
        <w:jc w:val="center"/>
        <w:rPr>
          <w:rFonts w:cstheme="minorHAnsi"/>
          <w:bCs/>
          <w:color w:val="000000" w:themeColor="text1"/>
        </w:rPr>
      </w:pPr>
    </w:p>
    <w:p w14:paraId="6C97F406" w14:textId="77777777" w:rsidR="002564B2" w:rsidRDefault="002564B2" w:rsidP="00753429">
      <w:pPr>
        <w:jc w:val="center"/>
        <w:rPr>
          <w:rFonts w:cstheme="minorHAnsi"/>
          <w:bCs/>
          <w:color w:val="000000" w:themeColor="text1"/>
        </w:rPr>
      </w:pPr>
    </w:p>
    <w:p w14:paraId="7988B3C4" w14:textId="77777777" w:rsidR="002564B2" w:rsidRDefault="002564B2" w:rsidP="00753429">
      <w:pPr>
        <w:jc w:val="center"/>
        <w:rPr>
          <w:rFonts w:cstheme="minorHAnsi"/>
          <w:bCs/>
          <w:color w:val="000000" w:themeColor="text1"/>
        </w:rPr>
      </w:pPr>
    </w:p>
    <w:p w14:paraId="2AA603A1" w14:textId="77777777" w:rsidR="002564B2" w:rsidRDefault="002564B2" w:rsidP="00753429">
      <w:pPr>
        <w:jc w:val="center"/>
        <w:rPr>
          <w:rFonts w:cstheme="minorHAnsi"/>
          <w:bCs/>
          <w:color w:val="000000" w:themeColor="text1"/>
        </w:rPr>
      </w:pPr>
    </w:p>
    <w:p w14:paraId="07C90500" w14:textId="77777777" w:rsidR="00E73711" w:rsidRDefault="00E73711" w:rsidP="00753429">
      <w:pPr>
        <w:jc w:val="center"/>
        <w:rPr>
          <w:rFonts w:cstheme="minorHAnsi"/>
          <w:bCs/>
          <w:color w:val="000000" w:themeColor="text1"/>
        </w:rPr>
      </w:pPr>
    </w:p>
    <w:p w14:paraId="2891FA36" w14:textId="730C829B" w:rsidR="00753429" w:rsidRDefault="00753429" w:rsidP="00753429">
      <w:pPr>
        <w:jc w:val="center"/>
        <w:rPr>
          <w:rFonts w:cstheme="minorHAnsi"/>
          <w:bCs/>
          <w:color w:val="000000" w:themeColor="text1"/>
        </w:rPr>
      </w:pPr>
      <w:r w:rsidRPr="002564B2">
        <w:rPr>
          <w:rFonts w:cstheme="minorHAnsi"/>
          <w:bCs/>
          <w:color w:val="000000" w:themeColor="text1"/>
        </w:rPr>
        <w:t xml:space="preserve">Revised </w:t>
      </w:r>
      <w:r w:rsidR="00E73711">
        <w:rPr>
          <w:rFonts w:cstheme="minorHAnsi"/>
          <w:bCs/>
          <w:color w:val="000000" w:themeColor="text1"/>
        </w:rPr>
        <w:t>September</w:t>
      </w:r>
      <w:r w:rsidR="00241A4E">
        <w:rPr>
          <w:rFonts w:cstheme="minorHAnsi"/>
          <w:bCs/>
          <w:color w:val="000000" w:themeColor="text1"/>
        </w:rPr>
        <w:t xml:space="preserve"> 2021</w:t>
      </w:r>
    </w:p>
    <w:p w14:paraId="3ADDDB99" w14:textId="6C3E524C" w:rsidR="002564B2" w:rsidRDefault="002564B2" w:rsidP="00753429">
      <w:pPr>
        <w:jc w:val="center"/>
        <w:rPr>
          <w:rFonts w:cstheme="minorHAnsi"/>
          <w:bCs/>
          <w:color w:val="000000" w:themeColor="text1"/>
        </w:rPr>
      </w:pPr>
    </w:p>
    <w:p w14:paraId="2DE82605" w14:textId="135D51E0" w:rsidR="002564B2" w:rsidRPr="002564B2" w:rsidRDefault="00241A4E" w:rsidP="00753429">
      <w:pPr>
        <w:jc w:val="center"/>
        <w:rPr>
          <w:rFonts w:cstheme="minorHAnsi"/>
          <w:bCs/>
          <w:color w:val="000000" w:themeColor="text1"/>
        </w:rPr>
      </w:pPr>
      <w:r>
        <w:rPr>
          <w:rFonts w:cstheme="minorHAnsi"/>
          <w:bCs/>
          <w:color w:val="000000" w:themeColor="text1"/>
        </w:rPr>
        <w:t>Next review September 2022</w:t>
      </w:r>
    </w:p>
    <w:p w14:paraId="2FAF1A6A" w14:textId="729811B4" w:rsidR="0036461A" w:rsidRPr="00E73711" w:rsidRDefault="00753429" w:rsidP="00027762">
      <w:pPr>
        <w:rPr>
          <w:rFonts w:cstheme="minorHAnsi"/>
          <w:b/>
          <w:color w:val="000000" w:themeColor="text1"/>
          <w:u w:val="single"/>
        </w:rPr>
      </w:pPr>
      <w:r w:rsidRPr="002564B2">
        <w:rPr>
          <w:rFonts w:cstheme="minorHAnsi"/>
          <w:b/>
          <w:color w:val="000000" w:themeColor="text1"/>
          <w:u w:val="single"/>
        </w:rPr>
        <w:br w:type="page"/>
      </w:r>
      <w:r w:rsidR="0036461A" w:rsidRPr="00E73711">
        <w:rPr>
          <w:rFonts w:ascii="Gill Sans MT" w:hAnsi="Gill Sans MT"/>
          <w:b/>
          <w:sz w:val="24"/>
          <w:szCs w:val="24"/>
        </w:rPr>
        <w:lastRenderedPageBreak/>
        <w:t xml:space="preserve">Our </w:t>
      </w:r>
      <w:r w:rsidR="00241A4E">
        <w:rPr>
          <w:rFonts w:ascii="Gill Sans MT" w:hAnsi="Gill Sans MT"/>
          <w:b/>
          <w:sz w:val="24"/>
          <w:szCs w:val="24"/>
        </w:rPr>
        <w:t>Curriculum Intent for Religious Education</w:t>
      </w:r>
    </w:p>
    <w:p w14:paraId="6B95267A" w14:textId="1EE0757C" w:rsidR="0036461A" w:rsidRPr="00E73711" w:rsidRDefault="0036461A" w:rsidP="00027762">
      <w:pPr>
        <w:rPr>
          <w:rFonts w:ascii="Gill Sans MT" w:hAnsi="Gill Sans MT"/>
          <w:sz w:val="24"/>
          <w:szCs w:val="24"/>
          <w:lang w:val="en"/>
        </w:rPr>
      </w:pPr>
      <w:r w:rsidRPr="00E73711">
        <w:rPr>
          <w:rFonts w:ascii="Gill Sans MT" w:hAnsi="Gill Sans MT"/>
          <w:sz w:val="24"/>
          <w:szCs w:val="24"/>
          <w:lang w:val="en"/>
        </w:rPr>
        <w:t xml:space="preserve">Our aim is to provide a wide range of opportunities for learners to understand and to make links between the beliefs, practices and value systems of the range of faiths studied.  Links with the Christian values of the school </w:t>
      </w:r>
      <w:r w:rsidR="00AE3C3B" w:rsidRPr="00E73711">
        <w:rPr>
          <w:rFonts w:ascii="Gill Sans MT" w:hAnsi="Gill Sans MT"/>
          <w:sz w:val="24"/>
          <w:szCs w:val="24"/>
          <w:lang w:val="en"/>
        </w:rPr>
        <w:t>ar</w:t>
      </w:r>
      <w:r w:rsidRPr="00E73711">
        <w:rPr>
          <w:rFonts w:ascii="Gill Sans MT" w:hAnsi="Gill Sans MT"/>
          <w:sz w:val="24"/>
          <w:szCs w:val="24"/>
          <w:lang w:val="en"/>
        </w:rPr>
        <w:t xml:space="preserve">e intrinsic to </w:t>
      </w:r>
      <w:r w:rsidR="00ED6B31" w:rsidRPr="00E73711">
        <w:rPr>
          <w:rFonts w:ascii="Gill Sans MT" w:hAnsi="Gill Sans MT"/>
          <w:sz w:val="24"/>
          <w:szCs w:val="24"/>
          <w:lang w:val="en"/>
        </w:rPr>
        <w:t xml:space="preserve">our </w:t>
      </w:r>
      <w:r w:rsidRPr="00E73711">
        <w:rPr>
          <w:rFonts w:ascii="Gill Sans MT" w:hAnsi="Gill Sans MT"/>
          <w:sz w:val="24"/>
          <w:szCs w:val="24"/>
          <w:lang w:val="en"/>
        </w:rPr>
        <w:t>RE curriculum</w:t>
      </w:r>
      <w:r w:rsidR="00773C28" w:rsidRPr="00E73711">
        <w:rPr>
          <w:rFonts w:ascii="Gill Sans MT" w:hAnsi="Gill Sans MT"/>
          <w:sz w:val="24"/>
          <w:szCs w:val="24"/>
          <w:lang w:val="en"/>
        </w:rPr>
        <w:t>.</w:t>
      </w:r>
      <w:r w:rsidR="00027762" w:rsidRPr="00E73711">
        <w:rPr>
          <w:rFonts w:ascii="Gill Sans MT" w:hAnsi="Gill Sans MT"/>
          <w:sz w:val="24"/>
          <w:szCs w:val="24"/>
          <w:lang w:val="en"/>
        </w:rPr>
        <w:t xml:space="preserve"> In accordance with our vision, (see Pg.1), </w:t>
      </w:r>
      <w:r w:rsidR="00C44431" w:rsidRPr="00E73711">
        <w:rPr>
          <w:rFonts w:ascii="Gill Sans MT" w:hAnsi="Gill Sans MT"/>
          <w:sz w:val="24"/>
          <w:szCs w:val="24"/>
          <w:lang w:val="en"/>
        </w:rPr>
        <w:t xml:space="preserve">in every class </w:t>
      </w:r>
      <w:r w:rsidR="00027762" w:rsidRPr="00E73711">
        <w:rPr>
          <w:rFonts w:ascii="Gill Sans MT" w:hAnsi="Gill Sans MT"/>
          <w:sz w:val="24"/>
          <w:szCs w:val="24"/>
          <w:lang w:val="en"/>
        </w:rPr>
        <w:t xml:space="preserve">we aim to provide </w:t>
      </w:r>
      <w:r w:rsidR="00C44431" w:rsidRPr="00E73711">
        <w:rPr>
          <w:rFonts w:ascii="Gill Sans MT" w:hAnsi="Gill Sans MT"/>
          <w:sz w:val="24"/>
          <w:szCs w:val="24"/>
        </w:rPr>
        <w:t>suitable learning opportunities that are matched to the needs of all children</w:t>
      </w:r>
      <w:r w:rsidR="00027762" w:rsidRPr="00E73711">
        <w:rPr>
          <w:rFonts w:ascii="Gill Sans MT" w:hAnsi="Gill Sans MT"/>
          <w:sz w:val="24"/>
          <w:szCs w:val="24"/>
        </w:rPr>
        <w:t xml:space="preserve">. This </w:t>
      </w:r>
      <w:r w:rsidR="00C44431" w:rsidRPr="00E73711">
        <w:rPr>
          <w:rFonts w:ascii="Gill Sans MT" w:hAnsi="Gill Sans MT"/>
          <w:sz w:val="24"/>
          <w:szCs w:val="24"/>
        </w:rPr>
        <w:t>may be</w:t>
      </w:r>
      <w:r w:rsidR="00027762" w:rsidRPr="00E73711">
        <w:rPr>
          <w:rFonts w:ascii="Gill Sans MT" w:hAnsi="Gill Sans MT"/>
          <w:sz w:val="24"/>
          <w:szCs w:val="24"/>
        </w:rPr>
        <w:t xml:space="preserve"> done through providing support, differentiating activities and using a range of teaching and learning styles within lessons. Where possible, teachin</w:t>
      </w:r>
      <w:r w:rsidR="00E73711">
        <w:rPr>
          <w:rFonts w:ascii="Gill Sans MT" w:hAnsi="Gill Sans MT"/>
          <w:sz w:val="24"/>
          <w:szCs w:val="24"/>
        </w:rPr>
        <w:t>g will be supplemented with visit</w:t>
      </w:r>
      <w:r w:rsidR="00027762" w:rsidRPr="00E73711">
        <w:rPr>
          <w:rFonts w:ascii="Gill Sans MT" w:hAnsi="Gill Sans MT"/>
          <w:sz w:val="24"/>
          <w:szCs w:val="24"/>
        </w:rPr>
        <w:t xml:space="preserve">s to places of worship </w:t>
      </w:r>
      <w:r w:rsidR="00C44431" w:rsidRPr="00E73711">
        <w:rPr>
          <w:rFonts w:ascii="Gill Sans MT" w:hAnsi="Gill Sans MT"/>
          <w:sz w:val="24"/>
          <w:szCs w:val="24"/>
        </w:rPr>
        <w:t>and/</w:t>
      </w:r>
      <w:r w:rsidR="00027762" w:rsidRPr="00E73711">
        <w:rPr>
          <w:rFonts w:ascii="Gill Sans MT" w:hAnsi="Gill Sans MT"/>
          <w:sz w:val="24"/>
          <w:szCs w:val="24"/>
        </w:rPr>
        <w:t>or visits from people from religious communities</w:t>
      </w:r>
      <w:r w:rsidR="00C44431" w:rsidRPr="00E73711">
        <w:rPr>
          <w:rFonts w:ascii="Gill Sans MT" w:hAnsi="Gill Sans MT"/>
          <w:sz w:val="24"/>
          <w:szCs w:val="24"/>
        </w:rPr>
        <w:t xml:space="preserve"> or from people who hold a non-religious worldview</w:t>
      </w:r>
      <w:r w:rsidR="00027762" w:rsidRPr="00E73711">
        <w:rPr>
          <w:rFonts w:ascii="Gill Sans MT" w:hAnsi="Gill Sans MT"/>
          <w:sz w:val="24"/>
          <w:szCs w:val="24"/>
        </w:rPr>
        <w:t>.</w:t>
      </w:r>
    </w:p>
    <w:p w14:paraId="1D38B62E" w14:textId="77777777" w:rsidR="00AE3C3B" w:rsidRPr="00E73711" w:rsidRDefault="00AE3C3B" w:rsidP="00027762">
      <w:pPr>
        <w:rPr>
          <w:rFonts w:ascii="Gill Sans MT" w:hAnsi="Gill Sans MT"/>
          <w:snapToGrid w:val="0"/>
          <w:sz w:val="24"/>
          <w:szCs w:val="24"/>
        </w:rPr>
      </w:pPr>
      <w:r w:rsidRPr="00E73711">
        <w:rPr>
          <w:rFonts w:ascii="Gill Sans MT" w:hAnsi="Gill Sans MT"/>
          <w:snapToGrid w:val="0"/>
          <w:sz w:val="24"/>
          <w:szCs w:val="24"/>
        </w:rPr>
        <w:t>Encountering religion and belief includes enquiry into and investigation of the nature of religion, its key beliefs and teachings, practices, their impacts on the lives of believers and communities, and the varying ways in which these are expressed. It also includes the skills of interpretation, analysis and explanation. Pupils learn to communicate their knowledge and understanding using specialist vocabulary. It also includes identifying and developing an understanding of ultimate questions and ethical issues.</w:t>
      </w:r>
    </w:p>
    <w:p w14:paraId="73FD5D3A" w14:textId="39E4E516" w:rsidR="00AE3C3B" w:rsidRPr="00E73711" w:rsidRDefault="00AE3C3B" w:rsidP="00027762">
      <w:pPr>
        <w:rPr>
          <w:rFonts w:ascii="Gill Sans MT" w:hAnsi="Gill Sans MT"/>
          <w:snapToGrid w:val="0"/>
          <w:sz w:val="24"/>
          <w:szCs w:val="24"/>
        </w:rPr>
      </w:pPr>
      <w:r w:rsidRPr="00E73711">
        <w:rPr>
          <w:rFonts w:ascii="Gill Sans MT" w:hAnsi="Gill Sans MT"/>
          <w:snapToGrid w:val="0"/>
          <w:sz w:val="24"/>
          <w:szCs w:val="24"/>
        </w:rPr>
        <w:t xml:space="preserve">When responding to their </w:t>
      </w:r>
      <w:r w:rsidR="00E45F58" w:rsidRPr="00E73711">
        <w:rPr>
          <w:rFonts w:ascii="Gill Sans MT" w:hAnsi="Gill Sans MT"/>
          <w:snapToGrid w:val="0"/>
          <w:sz w:val="24"/>
          <w:szCs w:val="24"/>
        </w:rPr>
        <w:t xml:space="preserve">learning </w:t>
      </w:r>
      <w:r w:rsidRPr="00E73711">
        <w:rPr>
          <w:rFonts w:ascii="Gill Sans MT" w:hAnsi="Gill Sans MT"/>
          <w:snapToGrid w:val="0"/>
          <w:sz w:val="24"/>
          <w:szCs w:val="24"/>
        </w:rPr>
        <w:t xml:space="preserve">encounters religious education is concerned with developing pupils’ reflection on and response to their own experiences and their learning about religion. It develops pupils’ skills </w:t>
      </w:r>
      <w:r w:rsidR="002564B2" w:rsidRPr="00E73711">
        <w:rPr>
          <w:rFonts w:ascii="Gill Sans MT" w:hAnsi="Gill Sans MT"/>
          <w:snapToGrid w:val="0"/>
          <w:sz w:val="24"/>
          <w:szCs w:val="24"/>
        </w:rPr>
        <w:t>in applying, interpreting and evaluating</w:t>
      </w:r>
      <w:r w:rsidRPr="00E73711">
        <w:rPr>
          <w:rFonts w:ascii="Gill Sans MT" w:hAnsi="Gill Sans MT"/>
          <w:snapToGrid w:val="0"/>
          <w:sz w:val="24"/>
          <w:szCs w:val="24"/>
        </w:rPr>
        <w:t xml:space="preserve"> what they learn about religion, </w:t>
      </w:r>
      <w:r w:rsidR="002564B2" w:rsidRPr="00E73711">
        <w:rPr>
          <w:rFonts w:ascii="Gill Sans MT" w:hAnsi="Gill Sans MT"/>
          <w:snapToGrid w:val="0"/>
          <w:sz w:val="24"/>
          <w:szCs w:val="24"/>
        </w:rPr>
        <w:t xml:space="preserve">and the ability to consider and relate their learning to </w:t>
      </w:r>
      <w:r w:rsidRPr="00E73711">
        <w:rPr>
          <w:rFonts w:ascii="Gill Sans MT" w:hAnsi="Gill Sans MT"/>
          <w:snapToGrid w:val="0"/>
          <w:sz w:val="24"/>
          <w:szCs w:val="24"/>
        </w:rPr>
        <w:t>questions of</w:t>
      </w:r>
      <w:r w:rsidR="002564B2" w:rsidRPr="00E73711">
        <w:rPr>
          <w:rFonts w:ascii="Gill Sans MT" w:hAnsi="Gill Sans MT"/>
          <w:snapToGrid w:val="0"/>
          <w:sz w:val="24"/>
          <w:szCs w:val="24"/>
        </w:rPr>
        <w:t>:</w:t>
      </w:r>
      <w:r w:rsidRPr="00E73711">
        <w:rPr>
          <w:rFonts w:ascii="Gill Sans MT" w:hAnsi="Gill Sans MT"/>
          <w:snapToGrid w:val="0"/>
          <w:sz w:val="24"/>
          <w:szCs w:val="24"/>
        </w:rPr>
        <w:t xml:space="preserve"> identity and belonging</w:t>
      </w:r>
      <w:r w:rsidR="002564B2" w:rsidRPr="00E73711">
        <w:rPr>
          <w:rFonts w:ascii="Gill Sans MT" w:hAnsi="Gill Sans MT"/>
          <w:snapToGrid w:val="0"/>
          <w:sz w:val="24"/>
          <w:szCs w:val="24"/>
        </w:rPr>
        <w:t>;</w:t>
      </w:r>
      <w:r w:rsidRPr="00E73711">
        <w:rPr>
          <w:rFonts w:ascii="Gill Sans MT" w:hAnsi="Gill Sans MT"/>
          <w:snapToGrid w:val="0"/>
          <w:sz w:val="24"/>
          <w:szCs w:val="24"/>
        </w:rPr>
        <w:t xml:space="preserve"> meaning, purpose and truth</w:t>
      </w:r>
      <w:r w:rsidR="002564B2" w:rsidRPr="00E73711">
        <w:rPr>
          <w:rFonts w:ascii="Gill Sans MT" w:hAnsi="Gill Sans MT"/>
          <w:snapToGrid w:val="0"/>
          <w:sz w:val="24"/>
          <w:szCs w:val="24"/>
        </w:rPr>
        <w:t>;</w:t>
      </w:r>
      <w:r w:rsidRPr="00E73711">
        <w:rPr>
          <w:rFonts w:ascii="Gill Sans MT" w:hAnsi="Gill Sans MT"/>
          <w:snapToGrid w:val="0"/>
          <w:sz w:val="24"/>
          <w:szCs w:val="24"/>
        </w:rPr>
        <w:t xml:space="preserve"> values and commitments</w:t>
      </w:r>
      <w:r w:rsidR="002564B2" w:rsidRPr="00E73711">
        <w:rPr>
          <w:rFonts w:ascii="Gill Sans MT" w:hAnsi="Gill Sans MT"/>
          <w:snapToGrid w:val="0"/>
          <w:sz w:val="24"/>
          <w:szCs w:val="24"/>
        </w:rPr>
        <w:t>. As pupils communicate their responses to learning their religious literacy is developed and enhanced</w:t>
      </w:r>
      <w:r w:rsidR="00466BEF">
        <w:rPr>
          <w:rFonts w:ascii="Gill Sans MT" w:hAnsi="Gill Sans MT"/>
          <w:snapToGrid w:val="0"/>
          <w:sz w:val="24"/>
          <w:szCs w:val="24"/>
        </w:rPr>
        <w:t xml:space="preserve"> in an age appropriate way</w:t>
      </w:r>
      <w:r w:rsidRPr="00E73711">
        <w:rPr>
          <w:rFonts w:ascii="Gill Sans MT" w:hAnsi="Gill Sans MT"/>
          <w:snapToGrid w:val="0"/>
          <w:sz w:val="24"/>
          <w:szCs w:val="24"/>
        </w:rPr>
        <w:t>.</w:t>
      </w:r>
    </w:p>
    <w:p w14:paraId="215FE17D" w14:textId="2A48A053" w:rsidR="0006721F" w:rsidRPr="0006721F" w:rsidRDefault="0006721F" w:rsidP="0006721F">
      <w:pPr>
        <w:shd w:val="clear" w:color="auto" w:fill="FFFFFF"/>
        <w:spacing w:before="300" w:after="150" w:line="240" w:lineRule="auto"/>
        <w:outlineLvl w:val="1"/>
        <w:rPr>
          <w:rFonts w:ascii="Gill Sans MT" w:hAnsi="Gill Sans MT"/>
          <w:sz w:val="24"/>
          <w:szCs w:val="24"/>
        </w:rPr>
      </w:pPr>
      <w:r w:rsidRPr="0006721F">
        <w:rPr>
          <w:rFonts w:ascii="Gill Sans MT" w:eastAsia="Times New Roman" w:hAnsi="Gill Sans MT" w:cstheme="majorHAnsi"/>
          <w:b/>
          <w:bCs/>
          <w:sz w:val="24"/>
          <w:szCs w:val="24"/>
          <w:lang w:eastAsia="en-GB"/>
        </w:rPr>
        <w:t xml:space="preserve">A </w:t>
      </w:r>
      <w:r>
        <w:rPr>
          <w:rFonts w:ascii="Gill Sans MT" w:eastAsia="Times New Roman" w:hAnsi="Gill Sans MT" w:cstheme="majorHAnsi"/>
          <w:b/>
          <w:bCs/>
          <w:sz w:val="24"/>
          <w:szCs w:val="24"/>
          <w:lang w:eastAsia="en-GB"/>
        </w:rPr>
        <w:t>Vision Statement for Religious Education</w:t>
      </w:r>
      <w:r w:rsidRPr="0006721F">
        <w:rPr>
          <w:rFonts w:ascii="Gill Sans MT" w:hAnsi="Gill Sans MT"/>
          <w:sz w:val="24"/>
          <w:szCs w:val="24"/>
        </w:rPr>
        <w:t> </w:t>
      </w:r>
    </w:p>
    <w:p w14:paraId="644FD31A" w14:textId="215D6D70" w:rsidR="0006721F" w:rsidRDefault="0006721F" w:rsidP="0006721F">
      <w:pPr>
        <w:rPr>
          <w:rFonts w:ascii="Gill Sans MT" w:hAnsi="Gill Sans MT"/>
          <w:sz w:val="24"/>
          <w:szCs w:val="24"/>
        </w:rPr>
      </w:pPr>
      <w:r w:rsidRPr="00E73711">
        <w:rPr>
          <w:rFonts w:ascii="Gill Sans MT" w:hAnsi="Gill Sans MT"/>
          <w:sz w:val="24"/>
          <w:szCs w:val="24"/>
        </w:rPr>
        <w:t>A</w:t>
      </w:r>
      <w:r>
        <w:rPr>
          <w:rFonts w:ascii="Gill Sans MT" w:hAnsi="Gill Sans MT"/>
          <w:sz w:val="24"/>
          <w:szCs w:val="24"/>
        </w:rPr>
        <w:t>t St. John’s</w:t>
      </w:r>
      <w:r w:rsidRPr="00E73711">
        <w:rPr>
          <w:rFonts w:ascii="Gill Sans MT" w:hAnsi="Gill Sans MT"/>
          <w:sz w:val="24"/>
          <w:szCs w:val="24"/>
        </w:rPr>
        <w:t xml:space="preserve">, </w:t>
      </w:r>
      <w:r>
        <w:rPr>
          <w:rFonts w:ascii="Gill Sans MT" w:hAnsi="Gill Sans MT"/>
          <w:sz w:val="24"/>
          <w:szCs w:val="24"/>
        </w:rPr>
        <w:t xml:space="preserve">our </w:t>
      </w:r>
      <w:r w:rsidRPr="00E73711">
        <w:rPr>
          <w:rFonts w:ascii="Gill Sans MT" w:hAnsi="Gill Sans MT"/>
          <w:sz w:val="24"/>
          <w:szCs w:val="24"/>
        </w:rPr>
        <w:t>R</w:t>
      </w:r>
      <w:r>
        <w:rPr>
          <w:rFonts w:ascii="Gill Sans MT" w:hAnsi="Gill Sans MT"/>
          <w:sz w:val="24"/>
          <w:szCs w:val="24"/>
        </w:rPr>
        <w:t xml:space="preserve">E curriculum has been designed with the intention of enabling every child to flourish.  </w:t>
      </w:r>
      <w:r w:rsidR="005741AF">
        <w:rPr>
          <w:rFonts w:ascii="Gill Sans MT" w:hAnsi="Gill Sans MT"/>
          <w:sz w:val="24"/>
          <w:szCs w:val="24"/>
        </w:rPr>
        <w:t>The curriculum</w:t>
      </w:r>
      <w:r w:rsidRPr="00E73711">
        <w:rPr>
          <w:rFonts w:ascii="Gill Sans MT" w:hAnsi="Gill Sans MT"/>
          <w:sz w:val="24"/>
          <w:szCs w:val="24"/>
        </w:rPr>
        <w:t xml:space="preserve"> expresses and strengthens our vision, ethos and values which are at the heart of what we aim to do in every aspect of school life. </w:t>
      </w:r>
      <w:r>
        <w:rPr>
          <w:rFonts w:ascii="Gill Sans MT" w:hAnsi="Gill Sans MT"/>
          <w:sz w:val="24"/>
          <w:szCs w:val="24"/>
        </w:rPr>
        <w:t xml:space="preserve">As a school we recognise that a good quality R.E. curriculum has the potential to have the most powerful and lasting effect on a child’s heart and mind. </w:t>
      </w:r>
    </w:p>
    <w:p w14:paraId="53EDBEF7" w14:textId="344ADB4E" w:rsidR="005741AF" w:rsidRDefault="005741AF" w:rsidP="005741AF">
      <w:pPr>
        <w:rPr>
          <w:rFonts w:ascii="Gill Sans MT" w:hAnsi="Gill Sans MT"/>
          <w:sz w:val="24"/>
          <w:szCs w:val="24"/>
          <w:lang w:val="en"/>
        </w:rPr>
      </w:pPr>
      <w:r w:rsidRPr="00E73711">
        <w:rPr>
          <w:rFonts w:ascii="Gill Sans MT" w:hAnsi="Gill Sans MT"/>
          <w:spacing w:val="4"/>
          <w:sz w:val="24"/>
          <w:szCs w:val="24"/>
          <w:lang w:val="en"/>
        </w:rPr>
        <w:t>In our school wher</w:t>
      </w:r>
      <w:r w:rsidR="002D5A0C">
        <w:rPr>
          <w:rFonts w:ascii="Gill Sans MT" w:hAnsi="Gill Sans MT"/>
          <w:spacing w:val="4"/>
          <w:sz w:val="24"/>
          <w:szCs w:val="24"/>
          <w:lang w:val="en"/>
        </w:rPr>
        <w:t>e pupils and staff come from different</w:t>
      </w:r>
      <w:r w:rsidRPr="00E73711">
        <w:rPr>
          <w:rFonts w:ascii="Gill Sans MT" w:hAnsi="Gill Sans MT"/>
          <w:spacing w:val="4"/>
          <w:sz w:val="24"/>
          <w:szCs w:val="24"/>
          <w:lang w:val="en"/>
        </w:rPr>
        <w:t xml:space="preserve"> faiths and none, religious education </w:t>
      </w:r>
      <w:r w:rsidR="00621B4B">
        <w:rPr>
          <w:rFonts w:ascii="Gill Sans MT" w:hAnsi="Gill Sans MT"/>
          <w:spacing w:val="4"/>
          <w:sz w:val="24"/>
          <w:szCs w:val="24"/>
          <w:lang w:val="en"/>
        </w:rPr>
        <w:t>(RE) is a highly valued</w:t>
      </w:r>
      <w:r w:rsidRPr="00E73711">
        <w:rPr>
          <w:rFonts w:ascii="Gill Sans MT" w:hAnsi="Gill Sans MT"/>
          <w:spacing w:val="4"/>
          <w:sz w:val="24"/>
          <w:szCs w:val="24"/>
          <w:lang w:val="en"/>
        </w:rPr>
        <w:t xml:space="preserve"> subject </w:t>
      </w:r>
      <w:r>
        <w:rPr>
          <w:rFonts w:ascii="Gill Sans MT" w:hAnsi="Gill Sans MT"/>
          <w:spacing w:val="4"/>
          <w:sz w:val="24"/>
          <w:szCs w:val="24"/>
          <w:lang w:val="en"/>
        </w:rPr>
        <w:t xml:space="preserve">which combines academic skills with the development of character and spirit.  </w:t>
      </w:r>
      <w:r w:rsidR="00621B4B">
        <w:rPr>
          <w:rFonts w:ascii="Gill Sans MT" w:hAnsi="Gill Sans MT"/>
          <w:sz w:val="24"/>
          <w:szCs w:val="24"/>
        </w:rPr>
        <w:t xml:space="preserve">The school’s </w:t>
      </w:r>
      <w:r w:rsidR="00621B4B">
        <w:rPr>
          <w:rFonts w:ascii="Gill Sans MT" w:hAnsi="Gill Sans MT"/>
          <w:sz w:val="24"/>
          <w:szCs w:val="24"/>
          <w:lang w:val="en"/>
        </w:rPr>
        <w:t>RE curriculum</w:t>
      </w:r>
      <w:r w:rsidRPr="00E73711">
        <w:rPr>
          <w:rFonts w:ascii="Gill Sans MT" w:hAnsi="Gill Sans MT"/>
          <w:sz w:val="24"/>
          <w:szCs w:val="24"/>
          <w:lang w:val="en"/>
        </w:rPr>
        <w:t xml:space="preserve"> is rich and varied</w:t>
      </w:r>
      <w:r w:rsidR="00621B4B">
        <w:rPr>
          <w:rFonts w:ascii="Gill Sans MT" w:hAnsi="Gill Sans MT"/>
          <w:sz w:val="24"/>
          <w:szCs w:val="24"/>
          <w:lang w:val="en"/>
        </w:rPr>
        <w:t>. It studies</w:t>
      </w:r>
      <w:r w:rsidRPr="00E73711">
        <w:rPr>
          <w:rFonts w:ascii="Gill Sans MT" w:hAnsi="Gill Sans MT"/>
          <w:sz w:val="24"/>
          <w:szCs w:val="24"/>
          <w:lang w:val="en"/>
        </w:rPr>
        <w:t xml:space="preserve"> a range of world religions and worldviews. </w:t>
      </w:r>
      <w:r w:rsidRPr="00E73711">
        <w:rPr>
          <w:rFonts w:ascii="Gill Sans MT" w:hAnsi="Gill Sans MT"/>
          <w:sz w:val="24"/>
          <w:szCs w:val="24"/>
        </w:rPr>
        <w:t>At the heart of RE in this school is the teaching of Christianity</w:t>
      </w:r>
      <w:r w:rsidR="00621B4B">
        <w:rPr>
          <w:rFonts w:ascii="Gill Sans MT" w:hAnsi="Gill Sans MT"/>
          <w:sz w:val="24"/>
          <w:szCs w:val="24"/>
        </w:rPr>
        <w:t xml:space="preserve"> as a living and diverse faith</w:t>
      </w:r>
      <w:r w:rsidRPr="00E73711">
        <w:rPr>
          <w:rFonts w:ascii="Gill Sans MT" w:hAnsi="Gill Sans MT"/>
          <w:sz w:val="24"/>
          <w:szCs w:val="24"/>
        </w:rPr>
        <w:t>, rooted in the person and work of Jesus Christ</w:t>
      </w:r>
      <w:r w:rsidRPr="00E73711">
        <w:rPr>
          <w:rFonts w:ascii="Gill Sans MT" w:hAnsi="Gill Sans MT"/>
          <w:sz w:val="24"/>
          <w:szCs w:val="24"/>
          <w:lang w:val="en"/>
        </w:rPr>
        <w:t>.</w:t>
      </w:r>
    </w:p>
    <w:p w14:paraId="5B502455" w14:textId="77777777" w:rsidR="00621B4B" w:rsidRDefault="00621B4B" w:rsidP="00621B4B">
      <w:pPr>
        <w:rPr>
          <w:rFonts w:ascii="Gill Sans MT" w:hAnsi="Gill Sans MT"/>
          <w:sz w:val="24"/>
          <w:szCs w:val="24"/>
        </w:rPr>
      </w:pPr>
      <w:r>
        <w:rPr>
          <w:rFonts w:ascii="Gill Sans MT" w:hAnsi="Gill Sans MT"/>
          <w:sz w:val="24"/>
          <w:szCs w:val="24"/>
        </w:rPr>
        <w:t xml:space="preserve">As with all curriculum subjects, our school’s Christian vision drives all of our learning.  </w:t>
      </w:r>
    </w:p>
    <w:p w14:paraId="71DF5D11" w14:textId="431DDB47" w:rsidR="0006721F" w:rsidRPr="002824FA" w:rsidRDefault="0006721F" w:rsidP="0006721F">
      <w:pPr>
        <w:rPr>
          <w:rFonts w:ascii="Gill Sans MT" w:hAnsi="Gill Sans MT"/>
          <w:b/>
          <w:sz w:val="24"/>
          <w:szCs w:val="24"/>
        </w:rPr>
      </w:pPr>
      <w:r w:rsidRPr="002824FA">
        <w:rPr>
          <w:rFonts w:ascii="Gill Sans MT" w:hAnsi="Gill Sans MT"/>
          <w:b/>
          <w:sz w:val="24"/>
          <w:szCs w:val="24"/>
        </w:rPr>
        <w:t>God in our Lives</w:t>
      </w:r>
    </w:p>
    <w:p w14:paraId="47EF51E1" w14:textId="77777777" w:rsidR="00A87AA4" w:rsidRDefault="00621B4B" w:rsidP="00621B4B">
      <w:pPr>
        <w:spacing w:after="240"/>
        <w:jc w:val="both"/>
        <w:rPr>
          <w:rFonts w:ascii="Gill Sans MT" w:eastAsia="Times New Roman" w:hAnsi="Gill Sans MT" w:cs="Verdana"/>
          <w:color w:val="000000" w:themeColor="text1"/>
          <w:sz w:val="24"/>
          <w:szCs w:val="24"/>
          <w:lang w:val="en-US"/>
        </w:rPr>
      </w:pPr>
      <w:r>
        <w:rPr>
          <w:rFonts w:ascii="Gill Sans MT" w:hAnsi="Gill Sans MT"/>
          <w:sz w:val="24"/>
          <w:szCs w:val="24"/>
        </w:rPr>
        <w:t>At St John’s p</w:t>
      </w:r>
      <w:r w:rsidRPr="00466BEF">
        <w:rPr>
          <w:rFonts w:ascii="Gill Sans MT" w:hAnsi="Gill Sans MT"/>
          <w:sz w:val="24"/>
          <w:szCs w:val="24"/>
        </w:rPr>
        <w:t xml:space="preserve">upils are encouraged to know about, understand and respond to the important and ultimate questions of life. Our </w:t>
      </w:r>
      <w:r>
        <w:rPr>
          <w:rFonts w:ascii="Gill Sans MT" w:hAnsi="Gill Sans MT"/>
          <w:sz w:val="24"/>
          <w:szCs w:val="24"/>
        </w:rPr>
        <w:t xml:space="preserve">RE </w:t>
      </w:r>
      <w:r w:rsidRPr="00466BEF">
        <w:rPr>
          <w:rFonts w:ascii="Gill Sans MT" w:hAnsi="Gill Sans MT"/>
          <w:sz w:val="24"/>
          <w:szCs w:val="24"/>
        </w:rPr>
        <w:t>curriculum inspires pupils and offers them a safe place to explore, develop and affirm their own faith and values whilst having respect for the faith, beliefs and values of others.  At St. John’s we encourage children to</w:t>
      </w:r>
      <w:r w:rsidRPr="00466BEF">
        <w:rPr>
          <w:rFonts w:ascii="Gill Sans MT" w:eastAsia="Times New Roman" w:hAnsi="Gill Sans MT" w:cs="Verdana"/>
          <w:color w:val="000000" w:themeColor="text1"/>
          <w:sz w:val="24"/>
          <w:szCs w:val="24"/>
          <w:lang w:val="en-US"/>
        </w:rPr>
        <w:t xml:space="preserve"> ask </w:t>
      </w:r>
      <w:r>
        <w:rPr>
          <w:rFonts w:ascii="Gill Sans MT" w:eastAsia="Times New Roman" w:hAnsi="Gill Sans MT" w:cs="Verdana"/>
          <w:color w:val="000000" w:themeColor="text1"/>
          <w:sz w:val="24"/>
          <w:szCs w:val="24"/>
          <w:lang w:val="en-US"/>
        </w:rPr>
        <w:t xml:space="preserve">their own </w:t>
      </w:r>
      <w:r w:rsidRPr="00466BEF">
        <w:rPr>
          <w:rFonts w:ascii="Gill Sans MT" w:eastAsia="Times New Roman" w:hAnsi="Gill Sans MT" w:cs="Verdana"/>
          <w:color w:val="000000" w:themeColor="text1"/>
          <w:sz w:val="24"/>
          <w:szCs w:val="24"/>
          <w:lang w:val="en-US"/>
        </w:rPr>
        <w:t xml:space="preserve">questions and openly challenge their teachers and each </w:t>
      </w:r>
      <w:r>
        <w:rPr>
          <w:rFonts w:ascii="Gill Sans MT" w:eastAsia="Times New Roman" w:hAnsi="Gill Sans MT" w:cs="Verdana"/>
          <w:color w:val="000000" w:themeColor="text1"/>
          <w:sz w:val="24"/>
          <w:szCs w:val="24"/>
          <w:lang w:val="en-US"/>
        </w:rPr>
        <w:t xml:space="preserve">other in a respectful manner.  </w:t>
      </w:r>
    </w:p>
    <w:p w14:paraId="22BFFE6E" w14:textId="022B0870" w:rsidR="00621B4B" w:rsidRPr="00466BEF" w:rsidRDefault="00621B4B" w:rsidP="00621B4B">
      <w:pPr>
        <w:spacing w:after="240"/>
        <w:jc w:val="both"/>
        <w:rPr>
          <w:rFonts w:ascii="Gill Sans MT" w:eastAsia="Times New Roman" w:hAnsi="Gill Sans MT" w:cs="Verdana"/>
          <w:color w:val="000000" w:themeColor="text1"/>
          <w:sz w:val="24"/>
          <w:szCs w:val="24"/>
          <w:lang w:val="en-US"/>
        </w:rPr>
      </w:pPr>
      <w:r>
        <w:rPr>
          <w:rFonts w:ascii="Gill Sans MT" w:eastAsia="Times New Roman" w:hAnsi="Gill Sans MT" w:cs="Verdana"/>
          <w:color w:val="000000" w:themeColor="text1"/>
          <w:sz w:val="24"/>
          <w:szCs w:val="24"/>
          <w:lang w:val="en-US"/>
        </w:rPr>
        <w:lastRenderedPageBreak/>
        <w:t xml:space="preserve">The RE curriculum prepares children for </w:t>
      </w:r>
      <w:r w:rsidRPr="0006721F">
        <w:rPr>
          <w:rFonts w:ascii="Gill Sans MT" w:hAnsi="Gill Sans MT"/>
          <w:sz w:val="24"/>
          <w:szCs w:val="24"/>
        </w:rPr>
        <w:t xml:space="preserve">the </w:t>
      </w:r>
      <w:r>
        <w:rPr>
          <w:rFonts w:ascii="Gill Sans MT" w:hAnsi="Gill Sans MT"/>
          <w:sz w:val="24"/>
          <w:szCs w:val="24"/>
        </w:rPr>
        <w:t>ch</w:t>
      </w:r>
      <w:r w:rsidR="00A87AA4">
        <w:rPr>
          <w:rFonts w:ascii="Gill Sans MT" w:hAnsi="Gill Sans MT"/>
          <w:sz w:val="24"/>
          <w:szCs w:val="24"/>
        </w:rPr>
        <w:t>allenges of the modern world.  It enables children to develop sensitivity and respect for others.  It breaks down barriers and builds communities.</w:t>
      </w:r>
    </w:p>
    <w:p w14:paraId="61127006" w14:textId="7A297024" w:rsidR="0006721F" w:rsidRPr="002824FA" w:rsidRDefault="0006721F" w:rsidP="00621B4B">
      <w:pPr>
        <w:rPr>
          <w:rFonts w:ascii="Gill Sans MT" w:hAnsi="Gill Sans MT"/>
          <w:b/>
          <w:sz w:val="24"/>
          <w:szCs w:val="24"/>
        </w:rPr>
      </w:pPr>
      <w:r w:rsidRPr="002824FA">
        <w:rPr>
          <w:rFonts w:ascii="Gill Sans MT" w:hAnsi="Gill Sans MT"/>
          <w:b/>
          <w:sz w:val="24"/>
          <w:szCs w:val="24"/>
        </w:rPr>
        <w:t>Ignite your fire</w:t>
      </w:r>
    </w:p>
    <w:p w14:paraId="1B608035" w14:textId="036491BD" w:rsidR="0006721F" w:rsidRDefault="0006721F" w:rsidP="0006721F">
      <w:pPr>
        <w:rPr>
          <w:rFonts w:ascii="Gill Sans MT" w:hAnsi="Gill Sans MT"/>
          <w:sz w:val="24"/>
          <w:szCs w:val="24"/>
        </w:rPr>
      </w:pPr>
      <w:r w:rsidRPr="00A90A2D">
        <w:rPr>
          <w:rFonts w:ascii="Gill Sans MT" w:hAnsi="Gill Sans MT"/>
          <w:sz w:val="24"/>
          <w:szCs w:val="24"/>
        </w:rPr>
        <w:t xml:space="preserve">We ignite a passion and curiosity for learning by providing a rich and engaging </w:t>
      </w:r>
      <w:r w:rsidR="00A87AA4">
        <w:rPr>
          <w:rFonts w:ascii="Gill Sans MT" w:hAnsi="Gill Sans MT"/>
          <w:sz w:val="24"/>
          <w:szCs w:val="24"/>
        </w:rPr>
        <w:t>RE</w:t>
      </w:r>
      <w:r>
        <w:rPr>
          <w:rFonts w:ascii="Gill Sans MT" w:hAnsi="Gill Sans MT"/>
          <w:sz w:val="24"/>
          <w:szCs w:val="24"/>
        </w:rPr>
        <w:t xml:space="preserve"> </w:t>
      </w:r>
      <w:r w:rsidRPr="00A90A2D">
        <w:rPr>
          <w:rFonts w:ascii="Gill Sans MT" w:hAnsi="Gill Sans MT"/>
          <w:sz w:val="24"/>
          <w:szCs w:val="24"/>
        </w:rPr>
        <w:t>curriculum to inspire all learners t</w:t>
      </w:r>
      <w:r>
        <w:rPr>
          <w:rFonts w:ascii="Gill Sans MT" w:hAnsi="Gill Sans MT"/>
          <w:sz w:val="24"/>
          <w:szCs w:val="24"/>
        </w:rPr>
        <w:t>o be the best that they can be</w:t>
      </w:r>
      <w:r w:rsidRPr="002D5A0C">
        <w:rPr>
          <w:rFonts w:ascii="Gill Sans MT" w:hAnsi="Gill Sans MT"/>
        </w:rPr>
        <w:t xml:space="preserve">.  </w:t>
      </w:r>
      <w:r w:rsidR="002D5A0C" w:rsidRPr="002D5A0C">
        <w:rPr>
          <w:rFonts w:ascii="Gill Sans MT" w:hAnsi="Gill Sans MT"/>
          <w:sz w:val="24"/>
          <w:szCs w:val="24"/>
        </w:rPr>
        <w:t xml:space="preserve">Pupils </w:t>
      </w:r>
      <w:r w:rsidR="002D5A0C">
        <w:rPr>
          <w:rFonts w:ascii="Gill Sans MT" w:hAnsi="Gill Sans MT"/>
          <w:sz w:val="24"/>
          <w:szCs w:val="24"/>
        </w:rPr>
        <w:t>experience a</w:t>
      </w:r>
      <w:r w:rsidR="002D5A0C" w:rsidRPr="002D5A0C">
        <w:rPr>
          <w:rFonts w:ascii="Gill Sans MT" w:hAnsi="Gill Sans MT"/>
          <w:sz w:val="24"/>
          <w:szCs w:val="24"/>
        </w:rPr>
        <w:t xml:space="preserve"> balan</w:t>
      </w:r>
      <w:r w:rsidR="002D5A0C">
        <w:rPr>
          <w:rFonts w:ascii="Gill Sans MT" w:hAnsi="Gill Sans MT"/>
          <w:sz w:val="24"/>
          <w:szCs w:val="24"/>
        </w:rPr>
        <w:t>ced RE curriculum which explores religions and worldviews</w:t>
      </w:r>
      <w:r w:rsidR="002D5A0C" w:rsidRPr="002D5A0C">
        <w:rPr>
          <w:rFonts w:ascii="Gill Sans MT" w:hAnsi="Gill Sans MT"/>
          <w:sz w:val="24"/>
          <w:szCs w:val="24"/>
        </w:rPr>
        <w:t xml:space="preserve"> through theology, philosophy and the human and the social sciences.</w:t>
      </w:r>
      <w:r w:rsidR="002D5A0C">
        <w:t xml:space="preserve"> </w:t>
      </w:r>
      <w:r w:rsidR="002D5A0C">
        <w:rPr>
          <w:rFonts w:ascii="Gill Sans MT" w:hAnsi="Gill Sans MT"/>
          <w:sz w:val="24"/>
          <w:szCs w:val="24"/>
        </w:rPr>
        <w:t>There are also</w:t>
      </w:r>
      <w:r>
        <w:rPr>
          <w:rFonts w:ascii="Gill Sans MT" w:hAnsi="Gill Sans MT"/>
          <w:sz w:val="24"/>
          <w:szCs w:val="24"/>
        </w:rPr>
        <w:t xml:space="preserve"> opportunities to visit </w:t>
      </w:r>
      <w:r w:rsidR="002D5A0C">
        <w:rPr>
          <w:rFonts w:ascii="Gill Sans MT" w:hAnsi="Gill Sans MT"/>
          <w:sz w:val="24"/>
          <w:szCs w:val="24"/>
        </w:rPr>
        <w:t>places of worship or interview visitors in</w:t>
      </w:r>
      <w:r>
        <w:rPr>
          <w:rFonts w:ascii="Gill Sans MT" w:hAnsi="Gill Sans MT"/>
          <w:sz w:val="24"/>
          <w:szCs w:val="24"/>
        </w:rPr>
        <w:t xml:space="preserve"> sch</w:t>
      </w:r>
      <w:r w:rsidR="002D5A0C">
        <w:rPr>
          <w:rFonts w:ascii="Gill Sans MT" w:hAnsi="Gill Sans MT"/>
          <w:sz w:val="24"/>
          <w:szCs w:val="24"/>
        </w:rPr>
        <w:t>ool to help us to find out more about living faith.</w:t>
      </w:r>
    </w:p>
    <w:p w14:paraId="6023258D" w14:textId="7219597E" w:rsidR="0006721F" w:rsidRDefault="0006721F" w:rsidP="0006721F">
      <w:pPr>
        <w:rPr>
          <w:rFonts w:ascii="Gill Sans MT" w:hAnsi="Gill Sans MT"/>
          <w:sz w:val="24"/>
          <w:szCs w:val="24"/>
        </w:rPr>
      </w:pPr>
      <w:r>
        <w:rPr>
          <w:rFonts w:ascii="Gill Sans MT" w:hAnsi="Gill Sans MT"/>
          <w:sz w:val="24"/>
          <w:szCs w:val="24"/>
        </w:rPr>
        <w:t>We seek to grow good people who can make a difference to th</w:t>
      </w:r>
      <w:r w:rsidR="002D5A0C">
        <w:rPr>
          <w:rFonts w:ascii="Gill Sans MT" w:hAnsi="Gill Sans MT"/>
          <w:sz w:val="24"/>
          <w:szCs w:val="24"/>
        </w:rPr>
        <w:t>e world around them. Our RE study units provide</w:t>
      </w:r>
      <w:r>
        <w:rPr>
          <w:rFonts w:ascii="Gill Sans MT" w:hAnsi="Gill Sans MT"/>
          <w:sz w:val="24"/>
          <w:szCs w:val="24"/>
        </w:rPr>
        <w:t xml:space="preserve"> opportun</w:t>
      </w:r>
      <w:r w:rsidR="002D5A0C">
        <w:rPr>
          <w:rFonts w:ascii="Gill Sans MT" w:hAnsi="Gill Sans MT"/>
          <w:sz w:val="24"/>
          <w:szCs w:val="24"/>
        </w:rPr>
        <w:t xml:space="preserve">ities to ‘meet’ individuals whose faith determined their paths in life.  Children will find out about the way that faith has shaped the world around us and created the diverse society that we live in today  </w:t>
      </w:r>
    </w:p>
    <w:p w14:paraId="0F15FF80" w14:textId="77777777" w:rsidR="0006721F" w:rsidRPr="002824FA" w:rsidRDefault="0006721F" w:rsidP="0006721F">
      <w:pPr>
        <w:rPr>
          <w:rFonts w:ascii="Gill Sans MT" w:hAnsi="Gill Sans MT"/>
          <w:b/>
          <w:sz w:val="24"/>
          <w:szCs w:val="24"/>
        </w:rPr>
      </w:pPr>
      <w:r w:rsidRPr="002824FA">
        <w:rPr>
          <w:rFonts w:ascii="Gill Sans MT" w:hAnsi="Gill Sans MT"/>
          <w:b/>
          <w:sz w:val="24"/>
          <w:szCs w:val="24"/>
        </w:rPr>
        <w:t>Family</w:t>
      </w:r>
    </w:p>
    <w:p w14:paraId="7133AF96" w14:textId="6B721565" w:rsidR="00E13F35" w:rsidRDefault="0006721F" w:rsidP="00E13F35">
      <w:pPr>
        <w:rPr>
          <w:rFonts w:ascii="Gill Sans MT" w:hAnsi="Gill Sans MT"/>
          <w:i/>
          <w:sz w:val="24"/>
          <w:szCs w:val="24"/>
        </w:rPr>
      </w:pPr>
      <w:r>
        <w:rPr>
          <w:rFonts w:ascii="Gill Sans MT" w:eastAsia="Times New Roman" w:hAnsi="Gill Sans MT" w:cstheme="majorHAnsi"/>
          <w:color w:val="000000"/>
          <w:sz w:val="24"/>
          <w:szCs w:val="24"/>
          <w:lang w:eastAsia="en-GB"/>
        </w:rPr>
        <w:t xml:space="preserve">At St John’s </w:t>
      </w:r>
      <w:r w:rsidR="002D5A0C">
        <w:rPr>
          <w:rFonts w:ascii="Gill Sans MT" w:eastAsia="Times New Roman" w:hAnsi="Gill Sans MT" w:cstheme="majorHAnsi"/>
          <w:color w:val="000000"/>
          <w:sz w:val="24"/>
          <w:szCs w:val="24"/>
          <w:lang w:eastAsia="en-GB"/>
        </w:rPr>
        <w:t>the RE curriculum enables understanding of how religion and beliefs</w:t>
      </w:r>
      <w:r w:rsidR="00E13F35">
        <w:rPr>
          <w:rFonts w:ascii="Gill Sans MT" w:eastAsia="Times New Roman" w:hAnsi="Gill Sans MT" w:cstheme="majorHAnsi"/>
          <w:color w:val="000000"/>
          <w:sz w:val="24"/>
          <w:szCs w:val="24"/>
          <w:lang w:eastAsia="en-GB"/>
        </w:rPr>
        <w:t xml:space="preserve"> affects our lives.  In </w:t>
      </w:r>
      <w:r w:rsidR="00733C82">
        <w:rPr>
          <w:rFonts w:ascii="Gill Sans MT" w:eastAsia="Times New Roman" w:hAnsi="Gill Sans MT" w:cstheme="majorHAnsi"/>
          <w:color w:val="000000"/>
          <w:sz w:val="24"/>
          <w:szCs w:val="24"/>
          <w:lang w:eastAsia="en-GB"/>
        </w:rPr>
        <w:t>our school there is</w:t>
      </w:r>
      <w:r w:rsidR="00E13F35">
        <w:rPr>
          <w:rFonts w:ascii="Gill Sans MT" w:eastAsia="Times New Roman" w:hAnsi="Gill Sans MT" w:cstheme="majorHAnsi"/>
          <w:color w:val="000000"/>
          <w:sz w:val="24"/>
          <w:szCs w:val="24"/>
          <w:lang w:eastAsia="en-GB"/>
        </w:rPr>
        <w:t xml:space="preserve"> </w:t>
      </w:r>
      <w:r w:rsidR="00E13F35" w:rsidRPr="00E13F35">
        <w:rPr>
          <w:rFonts w:ascii="Gill Sans MT" w:eastAsia="Times New Roman" w:hAnsi="Gill Sans MT" w:cstheme="majorHAnsi"/>
          <w:i/>
          <w:color w:val="000000"/>
          <w:sz w:val="24"/>
          <w:szCs w:val="24"/>
          <w:lang w:eastAsia="en-GB"/>
        </w:rPr>
        <w:t>“</w:t>
      </w:r>
      <w:r w:rsidR="00E13F35" w:rsidRPr="00E13F35">
        <w:rPr>
          <w:rFonts w:ascii="Gill Sans MT" w:hAnsi="Gill Sans MT"/>
          <w:i/>
          <w:sz w:val="24"/>
          <w:szCs w:val="24"/>
        </w:rPr>
        <w:t>a commitment to generous hospitality, being true to our underpinning faith, but with a deep respect for the integrity of other religious traditions (and worldviews) and for the religious freedom of each person</w:t>
      </w:r>
      <w:r w:rsidR="00E13F35">
        <w:rPr>
          <w:rFonts w:ascii="Gill Sans MT" w:hAnsi="Gill Sans MT"/>
          <w:i/>
          <w:sz w:val="24"/>
          <w:szCs w:val="24"/>
        </w:rPr>
        <w:t>.”  (Statement of Entitlement 2019)</w:t>
      </w:r>
    </w:p>
    <w:p w14:paraId="3B5D2A19" w14:textId="58707659" w:rsidR="0006721F" w:rsidRPr="007E7D4A" w:rsidRDefault="002824FA" w:rsidP="0006721F">
      <w:pPr>
        <w:rPr>
          <w:rFonts w:ascii="Gill Sans MT" w:hAnsi="Gill Sans MT"/>
          <w:sz w:val="24"/>
          <w:szCs w:val="24"/>
        </w:rPr>
      </w:pPr>
      <w:r w:rsidRPr="002824FA">
        <w:rPr>
          <w:rFonts w:ascii="Gill Sans MT" w:hAnsi="Gill Sans MT"/>
          <w:sz w:val="24"/>
          <w:szCs w:val="24"/>
        </w:rPr>
        <w:t xml:space="preserve">RE </w:t>
      </w:r>
      <w:r>
        <w:rPr>
          <w:rFonts w:ascii="Gill Sans MT" w:hAnsi="Gill Sans MT"/>
          <w:sz w:val="24"/>
          <w:szCs w:val="24"/>
        </w:rPr>
        <w:t>prepares children for citizenship in today’s diverse world.  However, we recognise that our school serves a local community that is less diverse than many parts of the country.  Therefore, it’</w:t>
      </w:r>
      <w:r w:rsidR="007E7D4A">
        <w:rPr>
          <w:rFonts w:ascii="Gill Sans MT" w:hAnsi="Gill Sans MT"/>
          <w:sz w:val="24"/>
          <w:szCs w:val="24"/>
        </w:rPr>
        <w:t>s essential</w:t>
      </w:r>
      <w:r>
        <w:rPr>
          <w:rFonts w:ascii="Gill Sans MT" w:hAnsi="Gill Sans MT"/>
          <w:sz w:val="24"/>
          <w:szCs w:val="24"/>
        </w:rPr>
        <w:t xml:space="preserve"> that our children learn about Christianity as a living, world faith.  In</w:t>
      </w:r>
      <w:r w:rsidR="007E7D4A">
        <w:rPr>
          <w:rFonts w:ascii="Gill Sans MT" w:hAnsi="Gill Sans MT"/>
          <w:sz w:val="24"/>
          <w:szCs w:val="24"/>
        </w:rPr>
        <w:t xml:space="preserve"> addition,</w:t>
      </w:r>
      <w:r>
        <w:rPr>
          <w:rFonts w:ascii="Gill Sans MT" w:hAnsi="Gill Sans MT"/>
          <w:sz w:val="24"/>
          <w:szCs w:val="24"/>
        </w:rPr>
        <w:t xml:space="preserve"> learning about other world faiths, </w:t>
      </w:r>
      <w:r w:rsidR="007E7D4A">
        <w:rPr>
          <w:rFonts w:ascii="Gill Sans MT" w:hAnsi="Gill Sans MT"/>
          <w:sz w:val="24"/>
          <w:szCs w:val="24"/>
        </w:rPr>
        <w:t>helps our pupils</w:t>
      </w:r>
      <w:r>
        <w:rPr>
          <w:rFonts w:ascii="Gill Sans MT" w:hAnsi="Gill Sans MT"/>
          <w:sz w:val="24"/>
          <w:szCs w:val="24"/>
        </w:rPr>
        <w:t xml:space="preserve"> develop sensitivity and respect for others</w:t>
      </w:r>
      <w:r w:rsidR="007E7D4A">
        <w:rPr>
          <w:rFonts w:ascii="Gill Sans MT" w:hAnsi="Gill Sans MT"/>
          <w:sz w:val="24"/>
          <w:szCs w:val="24"/>
        </w:rPr>
        <w:t>, breaking down barriers and building communities.</w:t>
      </w:r>
      <w:r>
        <w:rPr>
          <w:rFonts w:ascii="Gill Sans MT" w:hAnsi="Gill Sans MT"/>
          <w:sz w:val="24"/>
          <w:szCs w:val="24"/>
        </w:rPr>
        <w:t xml:space="preserve"> </w:t>
      </w:r>
    </w:p>
    <w:p w14:paraId="0024D036" w14:textId="77777777" w:rsidR="0006721F" w:rsidRPr="007E7D4A" w:rsidRDefault="0006721F" w:rsidP="0006721F">
      <w:pPr>
        <w:rPr>
          <w:rFonts w:ascii="Gill Sans MT" w:hAnsi="Gill Sans MT"/>
          <w:b/>
          <w:sz w:val="24"/>
          <w:szCs w:val="24"/>
        </w:rPr>
      </w:pPr>
      <w:r w:rsidRPr="007E7D4A">
        <w:rPr>
          <w:rFonts w:ascii="Gill Sans MT" w:hAnsi="Gill Sans MT"/>
          <w:b/>
          <w:sz w:val="24"/>
          <w:szCs w:val="24"/>
        </w:rPr>
        <w:t>Truth</w:t>
      </w:r>
    </w:p>
    <w:p w14:paraId="1F5453E7" w14:textId="4F5C1AA9" w:rsidR="0006721F" w:rsidRDefault="007E7D4A" w:rsidP="0006721F">
      <w:pPr>
        <w:shd w:val="clear" w:color="auto" w:fill="FFFFFF"/>
        <w:spacing w:after="150" w:line="240" w:lineRule="auto"/>
        <w:rPr>
          <w:rFonts w:ascii="Gill Sans MT" w:hAnsi="Gill Sans MT"/>
          <w:sz w:val="24"/>
          <w:szCs w:val="24"/>
        </w:rPr>
      </w:pPr>
      <w:r>
        <w:rPr>
          <w:rFonts w:ascii="Gill Sans MT" w:eastAsia="Times New Roman" w:hAnsi="Gill Sans MT" w:cstheme="majorHAnsi"/>
          <w:color w:val="000000"/>
          <w:sz w:val="24"/>
          <w:szCs w:val="24"/>
          <w:lang w:eastAsia="en-GB"/>
        </w:rPr>
        <w:t xml:space="preserve">RE provides opportunities for spiritual development and personal reflection.  It provokes challenging questions about meaning and purpose, truth and values, identity and belonging.  </w:t>
      </w:r>
      <w:r w:rsidR="0045056D">
        <w:rPr>
          <w:rFonts w:ascii="Gill Sans MT" w:hAnsi="Gill Sans MT"/>
          <w:sz w:val="24"/>
          <w:szCs w:val="24"/>
        </w:rPr>
        <w:t xml:space="preserve">In a world when it’s not always seen as ‘cool’ to discuss faith or religion we want our children to be true to themselves and secure in their own view of the world.  </w:t>
      </w:r>
      <w:r w:rsidR="0006721F">
        <w:rPr>
          <w:rFonts w:ascii="Gill Sans MT" w:eastAsia="Times New Roman" w:hAnsi="Gill Sans MT" w:cstheme="majorHAnsi"/>
          <w:color w:val="000000"/>
          <w:sz w:val="24"/>
          <w:szCs w:val="24"/>
          <w:lang w:eastAsia="en-GB"/>
        </w:rPr>
        <w:t>Th</w:t>
      </w:r>
      <w:r>
        <w:rPr>
          <w:rFonts w:ascii="Gill Sans MT" w:eastAsia="Times New Roman" w:hAnsi="Gill Sans MT" w:cstheme="majorHAnsi"/>
          <w:color w:val="000000"/>
          <w:sz w:val="24"/>
          <w:szCs w:val="24"/>
          <w:lang w:eastAsia="en-GB"/>
        </w:rPr>
        <w:t>rough discussion and debate the children</w:t>
      </w:r>
      <w:r w:rsidR="0006721F">
        <w:rPr>
          <w:rFonts w:ascii="Gill Sans MT" w:eastAsia="Times New Roman" w:hAnsi="Gill Sans MT" w:cstheme="majorHAnsi"/>
          <w:color w:val="000000"/>
          <w:sz w:val="24"/>
          <w:szCs w:val="24"/>
          <w:lang w:eastAsia="en-GB"/>
        </w:rPr>
        <w:t xml:space="preserve"> will </w:t>
      </w:r>
      <w:r w:rsidR="0006721F">
        <w:rPr>
          <w:rFonts w:ascii="Gill Sans MT" w:hAnsi="Gill Sans MT"/>
          <w:sz w:val="24"/>
          <w:szCs w:val="24"/>
        </w:rPr>
        <w:t>develop</w:t>
      </w:r>
      <w:r w:rsidR="0006721F" w:rsidRPr="003D4AAE">
        <w:rPr>
          <w:rFonts w:ascii="Gill Sans MT" w:hAnsi="Gill Sans MT"/>
          <w:sz w:val="24"/>
          <w:szCs w:val="24"/>
        </w:rPr>
        <w:t xml:space="preserve"> a sens</w:t>
      </w:r>
      <w:r w:rsidR="0006721F">
        <w:rPr>
          <w:rFonts w:ascii="Gill Sans MT" w:hAnsi="Gill Sans MT"/>
          <w:sz w:val="24"/>
          <w:szCs w:val="24"/>
        </w:rPr>
        <w:t>e of justice for all, recognising that</w:t>
      </w:r>
      <w:r w:rsidR="0006721F" w:rsidRPr="003D4AAE">
        <w:rPr>
          <w:rFonts w:ascii="Gill Sans MT" w:hAnsi="Gill Sans MT"/>
          <w:sz w:val="24"/>
          <w:szCs w:val="24"/>
        </w:rPr>
        <w:t xml:space="preserve"> all of God’s children</w:t>
      </w:r>
      <w:r w:rsidR="0006721F">
        <w:rPr>
          <w:rFonts w:ascii="Gill Sans MT" w:hAnsi="Gill Sans MT"/>
          <w:sz w:val="24"/>
          <w:szCs w:val="24"/>
        </w:rPr>
        <w:t xml:space="preserve"> should be valued</w:t>
      </w:r>
      <w:r w:rsidR="0006721F" w:rsidRPr="003D4AAE">
        <w:rPr>
          <w:rFonts w:ascii="Gill Sans MT" w:hAnsi="Gill Sans MT"/>
          <w:sz w:val="24"/>
          <w:szCs w:val="24"/>
        </w:rPr>
        <w:t>.</w:t>
      </w:r>
      <w:r w:rsidR="0006721F">
        <w:rPr>
          <w:rFonts w:ascii="Gill Sans MT" w:hAnsi="Gill Sans MT"/>
          <w:sz w:val="24"/>
          <w:szCs w:val="24"/>
        </w:rPr>
        <w:t xml:space="preserve">  </w:t>
      </w:r>
    </w:p>
    <w:p w14:paraId="012385D0" w14:textId="64FC2924" w:rsidR="0006721F" w:rsidRPr="00FF4908" w:rsidRDefault="007E7D4A" w:rsidP="0006721F">
      <w:pPr>
        <w:rPr>
          <w:rFonts w:ascii="Gill Sans MT" w:hAnsi="Gill Sans MT"/>
          <w:sz w:val="24"/>
          <w:szCs w:val="24"/>
        </w:rPr>
      </w:pPr>
      <w:r>
        <w:rPr>
          <w:rFonts w:ascii="Gill Sans MT" w:hAnsi="Gill Sans MT"/>
          <w:sz w:val="24"/>
          <w:szCs w:val="24"/>
        </w:rPr>
        <w:t>Throughout their RE</w:t>
      </w:r>
      <w:r w:rsidR="0006721F">
        <w:rPr>
          <w:rFonts w:ascii="Gill Sans MT" w:hAnsi="Gill Sans MT"/>
          <w:sz w:val="24"/>
          <w:szCs w:val="24"/>
        </w:rPr>
        <w:t xml:space="preserve"> lessons, the children will find out about some truly remarkable individuals who had the courage</w:t>
      </w:r>
      <w:r w:rsidR="0006721F" w:rsidRPr="00FF4908">
        <w:rPr>
          <w:rFonts w:ascii="Gill Sans MT" w:hAnsi="Gill Sans MT"/>
          <w:sz w:val="24"/>
          <w:szCs w:val="24"/>
        </w:rPr>
        <w:t xml:space="preserve"> to be true to themselves, to stand up for others </w:t>
      </w:r>
      <w:r>
        <w:rPr>
          <w:rFonts w:ascii="Gill Sans MT" w:hAnsi="Gill Sans MT"/>
          <w:sz w:val="24"/>
          <w:szCs w:val="24"/>
        </w:rPr>
        <w:t>and their faith.</w:t>
      </w:r>
    </w:p>
    <w:p w14:paraId="1D355D81" w14:textId="77777777" w:rsidR="00466BEF" w:rsidRDefault="00466BEF" w:rsidP="00AE3C3B">
      <w:pPr>
        <w:pStyle w:val="Default"/>
        <w:rPr>
          <w:rFonts w:ascii="Gill Sans MT" w:hAnsi="Gill Sans MT" w:cstheme="minorHAnsi"/>
          <w:b/>
          <w:bCs/>
          <w:color w:val="000000" w:themeColor="text1"/>
        </w:rPr>
      </w:pPr>
    </w:p>
    <w:p w14:paraId="2350CF8B" w14:textId="77777777" w:rsidR="00466BEF" w:rsidRDefault="00466BEF" w:rsidP="00AE3C3B">
      <w:pPr>
        <w:pStyle w:val="Default"/>
        <w:rPr>
          <w:rFonts w:ascii="Gill Sans MT" w:hAnsi="Gill Sans MT" w:cstheme="minorHAnsi"/>
          <w:b/>
          <w:bCs/>
          <w:color w:val="000000" w:themeColor="text1"/>
        </w:rPr>
      </w:pPr>
    </w:p>
    <w:p w14:paraId="6E36CB61" w14:textId="77777777" w:rsidR="00466BEF" w:rsidRDefault="00466BEF" w:rsidP="00AE3C3B">
      <w:pPr>
        <w:pStyle w:val="Default"/>
        <w:rPr>
          <w:rFonts w:ascii="Gill Sans MT" w:hAnsi="Gill Sans MT" w:cstheme="minorHAnsi"/>
          <w:b/>
          <w:bCs/>
          <w:color w:val="000000" w:themeColor="text1"/>
        </w:rPr>
      </w:pPr>
    </w:p>
    <w:p w14:paraId="5CFBFA83" w14:textId="77777777" w:rsidR="0098497C" w:rsidRDefault="0098497C" w:rsidP="00AE3C3B">
      <w:pPr>
        <w:pStyle w:val="Default"/>
        <w:rPr>
          <w:rFonts w:ascii="Gill Sans MT" w:hAnsi="Gill Sans MT" w:cstheme="minorHAnsi"/>
          <w:b/>
          <w:bCs/>
          <w:color w:val="000000" w:themeColor="text1"/>
        </w:rPr>
      </w:pPr>
    </w:p>
    <w:p w14:paraId="5B6F3A46" w14:textId="77777777" w:rsidR="0098497C" w:rsidRDefault="0098497C" w:rsidP="00AE3C3B">
      <w:pPr>
        <w:pStyle w:val="Default"/>
        <w:rPr>
          <w:rFonts w:ascii="Gill Sans MT" w:hAnsi="Gill Sans MT" w:cstheme="minorHAnsi"/>
          <w:b/>
          <w:bCs/>
          <w:color w:val="000000" w:themeColor="text1"/>
        </w:rPr>
      </w:pPr>
    </w:p>
    <w:p w14:paraId="1874244D" w14:textId="77777777" w:rsidR="0098497C" w:rsidRDefault="0098497C" w:rsidP="00AE3C3B">
      <w:pPr>
        <w:pStyle w:val="Default"/>
        <w:rPr>
          <w:rFonts w:ascii="Gill Sans MT" w:hAnsi="Gill Sans MT" w:cstheme="minorHAnsi"/>
          <w:b/>
          <w:bCs/>
          <w:color w:val="000000" w:themeColor="text1"/>
        </w:rPr>
      </w:pPr>
    </w:p>
    <w:p w14:paraId="5A9610C0" w14:textId="77777777" w:rsidR="0098497C" w:rsidRDefault="0098497C" w:rsidP="00AE3C3B">
      <w:pPr>
        <w:pStyle w:val="Default"/>
        <w:rPr>
          <w:rFonts w:ascii="Gill Sans MT" w:hAnsi="Gill Sans MT" w:cstheme="minorHAnsi"/>
          <w:b/>
          <w:bCs/>
          <w:color w:val="000000" w:themeColor="text1"/>
        </w:rPr>
      </w:pPr>
    </w:p>
    <w:p w14:paraId="001A2A0F" w14:textId="77777777" w:rsidR="0098497C" w:rsidRDefault="0098497C" w:rsidP="00AE3C3B">
      <w:pPr>
        <w:pStyle w:val="Default"/>
        <w:rPr>
          <w:rFonts w:ascii="Gill Sans MT" w:hAnsi="Gill Sans MT" w:cstheme="minorHAnsi"/>
          <w:b/>
          <w:bCs/>
          <w:color w:val="000000" w:themeColor="text1"/>
        </w:rPr>
      </w:pPr>
    </w:p>
    <w:p w14:paraId="61A46A74" w14:textId="77777777" w:rsidR="0098497C" w:rsidRDefault="0098497C" w:rsidP="00AE3C3B">
      <w:pPr>
        <w:pStyle w:val="Default"/>
        <w:rPr>
          <w:rFonts w:ascii="Gill Sans MT" w:hAnsi="Gill Sans MT" w:cstheme="minorHAnsi"/>
          <w:b/>
          <w:bCs/>
          <w:color w:val="000000" w:themeColor="text1"/>
        </w:rPr>
      </w:pPr>
    </w:p>
    <w:p w14:paraId="158D8D3C" w14:textId="77777777" w:rsidR="0098497C" w:rsidRDefault="0098497C" w:rsidP="00AE3C3B">
      <w:pPr>
        <w:pStyle w:val="Default"/>
        <w:rPr>
          <w:rFonts w:ascii="Gill Sans MT" w:hAnsi="Gill Sans MT" w:cstheme="minorHAnsi"/>
          <w:b/>
          <w:bCs/>
          <w:color w:val="000000" w:themeColor="text1"/>
        </w:rPr>
      </w:pPr>
    </w:p>
    <w:p w14:paraId="6E081B2C" w14:textId="7B94C66F" w:rsidR="00AE3C3B" w:rsidRPr="00E73711" w:rsidRDefault="00AE3C3B" w:rsidP="00AE3C3B">
      <w:pPr>
        <w:pStyle w:val="Default"/>
        <w:rPr>
          <w:rFonts w:ascii="Gill Sans MT" w:hAnsi="Gill Sans MT" w:cstheme="minorHAnsi"/>
          <w:b/>
          <w:bCs/>
          <w:color w:val="000000" w:themeColor="text1"/>
        </w:rPr>
      </w:pPr>
      <w:r w:rsidRPr="00E73711">
        <w:rPr>
          <w:rFonts w:ascii="Gill Sans MT" w:hAnsi="Gill Sans MT" w:cstheme="minorHAnsi"/>
          <w:b/>
          <w:bCs/>
          <w:color w:val="000000" w:themeColor="text1"/>
        </w:rPr>
        <w:lastRenderedPageBreak/>
        <w:t xml:space="preserve">Aims </w:t>
      </w:r>
      <w:r w:rsidR="00C41733" w:rsidRPr="00E73711">
        <w:rPr>
          <w:rFonts w:ascii="Gill Sans MT" w:hAnsi="Gill Sans MT" w:cstheme="minorHAnsi"/>
          <w:b/>
          <w:bCs/>
          <w:color w:val="000000" w:themeColor="text1"/>
        </w:rPr>
        <w:t xml:space="preserve">  </w:t>
      </w:r>
    </w:p>
    <w:p w14:paraId="5A710343" w14:textId="27A6AEEC" w:rsidR="00AE3C3B" w:rsidRPr="00E73711" w:rsidRDefault="00AE3C3B" w:rsidP="00AE3C3B">
      <w:pPr>
        <w:pStyle w:val="Default"/>
        <w:spacing w:after="36"/>
        <w:rPr>
          <w:rFonts w:ascii="Gill Sans MT" w:hAnsi="Gill Sans MT" w:cstheme="minorHAnsi"/>
          <w:color w:val="000000" w:themeColor="text1"/>
        </w:rPr>
      </w:pPr>
      <w:r w:rsidRPr="00E73711">
        <w:rPr>
          <w:rFonts w:ascii="Gill Sans MT" w:hAnsi="Gill Sans MT" w:cstheme="minorHAnsi"/>
          <w:color w:val="000000" w:themeColor="text1"/>
        </w:rPr>
        <w:t xml:space="preserve">The aims of Religious Education </w:t>
      </w:r>
      <w:r w:rsidRPr="00E73711">
        <w:rPr>
          <w:rFonts w:ascii="Gill Sans MT" w:hAnsi="Gill Sans MT" w:cstheme="minorHAnsi"/>
          <w:b/>
          <w:bCs/>
          <w:color w:val="000000" w:themeColor="text1"/>
        </w:rPr>
        <w:t xml:space="preserve">in this school </w:t>
      </w:r>
      <w:r w:rsidRPr="00E73711">
        <w:rPr>
          <w:rFonts w:ascii="Gill Sans MT" w:hAnsi="Gill Sans MT" w:cstheme="minorHAnsi"/>
          <w:color w:val="000000" w:themeColor="text1"/>
        </w:rPr>
        <w:t xml:space="preserve">are: </w:t>
      </w:r>
    </w:p>
    <w:p w14:paraId="3C970080" w14:textId="77777777" w:rsidR="00AE3C3B" w:rsidRPr="00E73711" w:rsidRDefault="00AE3C3B" w:rsidP="00AE3C3B">
      <w:pPr>
        <w:pStyle w:val="Default"/>
        <w:spacing w:after="36"/>
        <w:rPr>
          <w:rFonts w:ascii="Gill Sans MT" w:hAnsi="Gill Sans MT" w:cstheme="minorHAnsi"/>
          <w:color w:val="000000" w:themeColor="text1"/>
        </w:rPr>
      </w:pPr>
    </w:p>
    <w:p w14:paraId="34AB7395" w14:textId="77777777" w:rsidR="0098497C" w:rsidRDefault="0098497C" w:rsidP="0098497C">
      <w:pPr>
        <w:pStyle w:val="ListParagraph"/>
        <w:numPr>
          <w:ilvl w:val="0"/>
          <w:numId w:val="10"/>
        </w:numPr>
        <w:autoSpaceDE w:val="0"/>
        <w:autoSpaceDN w:val="0"/>
        <w:adjustRightInd w:val="0"/>
        <w:rPr>
          <w:rFonts w:ascii="Gill Sans MT" w:hAnsi="Gill Sans MT"/>
          <w:sz w:val="24"/>
          <w:szCs w:val="24"/>
        </w:rPr>
      </w:pPr>
      <w:r w:rsidRPr="0098497C">
        <w:rPr>
          <w:rFonts w:ascii="Gill Sans MT" w:hAnsi="Gill Sans MT"/>
          <w:sz w:val="24"/>
          <w:szCs w:val="24"/>
        </w:rPr>
        <w:t xml:space="preserve">To know about and understand Christianity as a diverse global living faith through the exploration of core beliefs using an approach that critically engages with biblical text. </w:t>
      </w:r>
    </w:p>
    <w:p w14:paraId="4FD8A303" w14:textId="77777777" w:rsidR="0098497C" w:rsidRDefault="0098497C" w:rsidP="0098497C">
      <w:pPr>
        <w:pStyle w:val="ListParagraph"/>
        <w:numPr>
          <w:ilvl w:val="0"/>
          <w:numId w:val="10"/>
        </w:numPr>
        <w:autoSpaceDE w:val="0"/>
        <w:autoSpaceDN w:val="0"/>
        <w:adjustRightInd w:val="0"/>
        <w:rPr>
          <w:rFonts w:ascii="Gill Sans MT" w:hAnsi="Gill Sans MT"/>
          <w:sz w:val="24"/>
          <w:szCs w:val="24"/>
        </w:rPr>
      </w:pPr>
      <w:r w:rsidRPr="0098497C">
        <w:rPr>
          <w:rFonts w:ascii="Gill Sans MT" w:hAnsi="Gill Sans MT"/>
          <w:sz w:val="24"/>
          <w:szCs w:val="24"/>
        </w:rPr>
        <w:t xml:space="preserve">To gain knowledge and understanding of a range of religions and worldviews appreciating diversity, continuity and change within the religions </w:t>
      </w:r>
      <w:r>
        <w:rPr>
          <w:rFonts w:ascii="Gill Sans MT" w:hAnsi="Gill Sans MT"/>
          <w:sz w:val="24"/>
          <w:szCs w:val="24"/>
        </w:rPr>
        <w:t xml:space="preserve">and worldviews being studied. </w:t>
      </w:r>
    </w:p>
    <w:p w14:paraId="2230FE58" w14:textId="77777777" w:rsidR="0098497C" w:rsidRDefault="0098497C" w:rsidP="0098497C">
      <w:pPr>
        <w:pStyle w:val="ListParagraph"/>
        <w:numPr>
          <w:ilvl w:val="0"/>
          <w:numId w:val="10"/>
        </w:numPr>
        <w:autoSpaceDE w:val="0"/>
        <w:autoSpaceDN w:val="0"/>
        <w:adjustRightInd w:val="0"/>
        <w:rPr>
          <w:rFonts w:ascii="Gill Sans MT" w:hAnsi="Gill Sans MT"/>
          <w:sz w:val="24"/>
          <w:szCs w:val="24"/>
        </w:rPr>
      </w:pPr>
      <w:r w:rsidRPr="0098497C">
        <w:rPr>
          <w:rFonts w:ascii="Gill Sans MT" w:hAnsi="Gill Sans MT"/>
          <w:sz w:val="24"/>
          <w:szCs w:val="24"/>
        </w:rPr>
        <w:t>To engage with challenging questions of meaning and purpose raised by human exis</w:t>
      </w:r>
      <w:r>
        <w:rPr>
          <w:rFonts w:ascii="Gill Sans MT" w:hAnsi="Gill Sans MT"/>
          <w:sz w:val="24"/>
          <w:szCs w:val="24"/>
        </w:rPr>
        <w:t xml:space="preserve">tence and experience. </w:t>
      </w:r>
    </w:p>
    <w:p w14:paraId="56643D54" w14:textId="77777777" w:rsidR="0098497C" w:rsidRDefault="0098497C" w:rsidP="0098497C">
      <w:pPr>
        <w:pStyle w:val="ListParagraph"/>
        <w:numPr>
          <w:ilvl w:val="0"/>
          <w:numId w:val="10"/>
        </w:numPr>
        <w:autoSpaceDE w:val="0"/>
        <w:autoSpaceDN w:val="0"/>
        <w:adjustRightInd w:val="0"/>
        <w:rPr>
          <w:rFonts w:ascii="Gill Sans MT" w:hAnsi="Gill Sans MT"/>
          <w:sz w:val="24"/>
          <w:szCs w:val="24"/>
        </w:rPr>
      </w:pPr>
      <w:r w:rsidRPr="0098497C">
        <w:rPr>
          <w:rFonts w:ascii="Gill Sans MT" w:hAnsi="Gill Sans MT"/>
          <w:sz w:val="24"/>
          <w:szCs w:val="24"/>
        </w:rPr>
        <w:t>To recognise the concept of religion and its continuing influence on Britain’s cultural heritage and in the lives of individuals and societies in differen</w:t>
      </w:r>
      <w:r>
        <w:rPr>
          <w:rFonts w:ascii="Gill Sans MT" w:hAnsi="Gill Sans MT"/>
          <w:sz w:val="24"/>
          <w:szCs w:val="24"/>
        </w:rPr>
        <w:t xml:space="preserve">t times, cultures and places. </w:t>
      </w:r>
    </w:p>
    <w:p w14:paraId="14643656" w14:textId="77777777" w:rsidR="0098497C" w:rsidRPr="0098497C" w:rsidRDefault="0098497C" w:rsidP="0098497C">
      <w:pPr>
        <w:pStyle w:val="ListParagraph"/>
        <w:numPr>
          <w:ilvl w:val="0"/>
          <w:numId w:val="10"/>
        </w:numPr>
        <w:autoSpaceDE w:val="0"/>
        <w:autoSpaceDN w:val="0"/>
        <w:adjustRightInd w:val="0"/>
        <w:rPr>
          <w:rFonts w:ascii="Gill Sans MT" w:hAnsi="Gill Sans MT"/>
          <w:sz w:val="24"/>
          <w:szCs w:val="24"/>
        </w:rPr>
      </w:pPr>
      <w:r w:rsidRPr="0098497C">
        <w:rPr>
          <w:rFonts w:ascii="Gill Sans MT" w:hAnsi="Gill Sans MT"/>
          <w:sz w:val="24"/>
          <w:szCs w:val="24"/>
        </w:rPr>
        <w:t>To explore their own religious, spiritual and philosophical ways living, believing and thinking.</w:t>
      </w:r>
      <w:r>
        <w:t xml:space="preserve"> </w:t>
      </w:r>
    </w:p>
    <w:p w14:paraId="7A029C73" w14:textId="5DED02E7" w:rsidR="00AE3C3B" w:rsidRPr="0098497C" w:rsidRDefault="00AE3C3B" w:rsidP="0098497C">
      <w:pPr>
        <w:autoSpaceDE w:val="0"/>
        <w:autoSpaceDN w:val="0"/>
        <w:adjustRightInd w:val="0"/>
        <w:ind w:left="4680" w:firstLine="360"/>
        <w:rPr>
          <w:rFonts w:ascii="Gill Sans MT" w:hAnsi="Gill Sans MT"/>
          <w:sz w:val="24"/>
          <w:szCs w:val="24"/>
        </w:rPr>
      </w:pPr>
      <w:r w:rsidRPr="0098497C">
        <w:rPr>
          <w:rFonts w:ascii="Gill Sans MT" w:hAnsi="Gill Sans MT" w:cstheme="minorHAnsi"/>
          <w:i/>
          <w:color w:val="000000" w:themeColor="text1"/>
          <w:sz w:val="24"/>
          <w:szCs w:val="24"/>
        </w:rPr>
        <w:t xml:space="preserve">National Society </w:t>
      </w:r>
      <w:r w:rsidR="007621EF">
        <w:rPr>
          <w:rFonts w:ascii="Gill Sans MT" w:hAnsi="Gill Sans MT" w:cstheme="minorHAnsi"/>
          <w:i/>
          <w:color w:val="000000" w:themeColor="text1"/>
          <w:sz w:val="24"/>
          <w:szCs w:val="24"/>
        </w:rPr>
        <w:t>RE Statement of Entitlement 2019</w:t>
      </w:r>
    </w:p>
    <w:p w14:paraId="7BC0C015" w14:textId="77777777" w:rsidR="00D67840" w:rsidRDefault="00D67840" w:rsidP="009A6D95">
      <w:pPr>
        <w:pStyle w:val="Default"/>
        <w:rPr>
          <w:rFonts w:ascii="Gill Sans MT" w:hAnsi="Gill Sans MT" w:cstheme="minorHAnsi"/>
          <w:b/>
          <w:bCs/>
          <w:color w:val="000000" w:themeColor="text1"/>
        </w:rPr>
      </w:pPr>
    </w:p>
    <w:p w14:paraId="5F7EBE58" w14:textId="361CFD77" w:rsidR="009A6D95" w:rsidRPr="00E73711" w:rsidRDefault="009A6D95" w:rsidP="009A6D95">
      <w:pPr>
        <w:pStyle w:val="Default"/>
        <w:rPr>
          <w:rFonts w:ascii="Gill Sans MT" w:hAnsi="Gill Sans MT" w:cstheme="minorHAnsi"/>
          <w:b/>
          <w:bCs/>
          <w:color w:val="000000" w:themeColor="text1"/>
        </w:rPr>
      </w:pPr>
      <w:r w:rsidRPr="00E73711">
        <w:rPr>
          <w:rFonts w:ascii="Gill Sans MT" w:hAnsi="Gill Sans MT" w:cstheme="minorHAnsi"/>
          <w:b/>
          <w:bCs/>
          <w:color w:val="000000" w:themeColor="text1"/>
        </w:rPr>
        <w:t xml:space="preserve">Legal Framework </w:t>
      </w:r>
    </w:p>
    <w:p w14:paraId="62CD74FC" w14:textId="77777777" w:rsidR="0082156C" w:rsidRPr="00E73711" w:rsidRDefault="0082156C" w:rsidP="00C44431">
      <w:pPr>
        <w:spacing w:after="0" w:line="240" w:lineRule="auto"/>
        <w:rPr>
          <w:rFonts w:ascii="Gill Sans MT" w:hAnsi="Gill Sans MT"/>
          <w:sz w:val="24"/>
          <w:szCs w:val="24"/>
        </w:rPr>
      </w:pPr>
    </w:p>
    <w:p w14:paraId="4DD5C5C9" w14:textId="1FAA495F" w:rsidR="00C44431" w:rsidRPr="00E73711" w:rsidRDefault="00C44431" w:rsidP="00C44431">
      <w:pPr>
        <w:spacing w:after="0" w:line="240" w:lineRule="auto"/>
        <w:rPr>
          <w:rFonts w:ascii="Gill Sans MT" w:hAnsi="Gill Sans MT"/>
          <w:sz w:val="24"/>
          <w:szCs w:val="24"/>
        </w:rPr>
      </w:pPr>
      <w:r w:rsidRPr="00E73711">
        <w:rPr>
          <w:rFonts w:ascii="Gill Sans MT" w:hAnsi="Gill Sans MT"/>
          <w:sz w:val="24"/>
          <w:szCs w:val="24"/>
        </w:rPr>
        <w:t xml:space="preserve">As a </w:t>
      </w:r>
      <w:r w:rsidRPr="00E73711">
        <w:rPr>
          <w:rFonts w:ascii="Gill Sans MT" w:hAnsi="Gill Sans MT"/>
          <w:b/>
          <w:sz w:val="24"/>
          <w:szCs w:val="24"/>
        </w:rPr>
        <w:t>voluntary aided school</w:t>
      </w:r>
      <w:r w:rsidRPr="00E73711">
        <w:rPr>
          <w:rFonts w:ascii="Gill Sans MT" w:hAnsi="Gill Sans MT"/>
          <w:sz w:val="24"/>
          <w:szCs w:val="24"/>
        </w:rPr>
        <w:t>, we are free by law to provide RE in accordance with our trust deed.</w:t>
      </w:r>
    </w:p>
    <w:p w14:paraId="7AD185B3" w14:textId="77777777" w:rsidR="0082156C" w:rsidRPr="00E73711" w:rsidRDefault="0082156C" w:rsidP="00C44431">
      <w:pPr>
        <w:spacing w:after="0" w:line="240" w:lineRule="auto"/>
        <w:rPr>
          <w:rFonts w:ascii="Gill Sans MT" w:hAnsi="Gill Sans MT"/>
          <w:color w:val="1F497D" w:themeColor="text2"/>
          <w:sz w:val="24"/>
          <w:szCs w:val="24"/>
        </w:rPr>
      </w:pPr>
    </w:p>
    <w:p w14:paraId="5362DDE4" w14:textId="3F7A197B" w:rsidR="00C44431" w:rsidRPr="00E73711" w:rsidRDefault="00C44431" w:rsidP="00C44431">
      <w:pPr>
        <w:spacing w:after="0" w:line="240" w:lineRule="auto"/>
        <w:rPr>
          <w:rFonts w:ascii="Gill Sans MT" w:hAnsi="Gill Sans MT"/>
          <w:sz w:val="24"/>
          <w:szCs w:val="24"/>
        </w:rPr>
      </w:pPr>
      <w:r w:rsidRPr="00E73711">
        <w:rPr>
          <w:rFonts w:ascii="Gill Sans MT" w:hAnsi="Gill Sans MT"/>
          <w:sz w:val="24"/>
          <w:szCs w:val="24"/>
        </w:rPr>
        <w:t xml:space="preserve">Our school RE curriculum is based on the Chester Diocesan Guidance which fulfils all legal requirements and </w:t>
      </w:r>
      <w:proofErr w:type="gramStart"/>
      <w:r w:rsidRPr="00E73711">
        <w:rPr>
          <w:rFonts w:ascii="Gill Sans MT" w:hAnsi="Gill Sans MT"/>
          <w:sz w:val="24"/>
          <w:szCs w:val="24"/>
        </w:rPr>
        <w:t>the embodies</w:t>
      </w:r>
      <w:proofErr w:type="gramEnd"/>
      <w:r w:rsidRPr="00E73711">
        <w:rPr>
          <w:rFonts w:ascii="Gill Sans MT" w:hAnsi="Gill Sans MT"/>
          <w:sz w:val="24"/>
          <w:szCs w:val="24"/>
        </w:rPr>
        <w:t xml:space="preserve"> the RE Statement of Entitlement from the Church </w:t>
      </w:r>
      <w:r w:rsidR="007621EF">
        <w:rPr>
          <w:rFonts w:ascii="Gill Sans MT" w:hAnsi="Gill Sans MT"/>
          <w:sz w:val="24"/>
          <w:szCs w:val="24"/>
        </w:rPr>
        <w:t>of England Education Office 2021.</w:t>
      </w:r>
    </w:p>
    <w:p w14:paraId="22B447DC" w14:textId="271ADF8F" w:rsidR="009A6D95" w:rsidRPr="00E73711" w:rsidRDefault="009A6D95" w:rsidP="00C44431">
      <w:pPr>
        <w:rPr>
          <w:rFonts w:ascii="Gill Sans MT" w:hAnsi="Gill Sans MT"/>
          <w:sz w:val="24"/>
          <w:szCs w:val="24"/>
        </w:rPr>
      </w:pPr>
      <w:r w:rsidRPr="00E73711">
        <w:rPr>
          <w:rFonts w:ascii="Gill Sans MT" w:hAnsi="Gill Sans MT"/>
          <w:sz w:val="24"/>
          <w:szCs w:val="24"/>
        </w:rPr>
        <w:t xml:space="preserve">Parents have a legal right </w:t>
      </w:r>
      <w:r w:rsidR="0082156C" w:rsidRPr="00E73711">
        <w:rPr>
          <w:rFonts w:ascii="Gill Sans MT" w:hAnsi="Gill Sans MT"/>
          <w:sz w:val="24"/>
          <w:szCs w:val="24"/>
        </w:rPr>
        <w:t xml:space="preserve">in accordance with the Education act 1996 </w:t>
      </w:r>
      <w:r w:rsidRPr="00E73711">
        <w:rPr>
          <w:rFonts w:ascii="Gill Sans MT" w:hAnsi="Gill Sans MT"/>
          <w:sz w:val="24"/>
          <w:szCs w:val="24"/>
        </w:rPr>
        <w:t xml:space="preserve">to withdraw their children from religious education lessons, but as RE is central to the life and identity of </w:t>
      </w:r>
      <w:r w:rsidR="00466BEF">
        <w:rPr>
          <w:rFonts w:ascii="Gill Sans MT" w:hAnsi="Gill Sans MT"/>
          <w:sz w:val="24"/>
          <w:szCs w:val="24"/>
        </w:rPr>
        <w:t>St. John’s</w:t>
      </w:r>
      <w:r w:rsidRPr="00E73711">
        <w:rPr>
          <w:rFonts w:ascii="Gill Sans MT" w:hAnsi="Gill Sans MT"/>
          <w:sz w:val="24"/>
          <w:szCs w:val="24"/>
        </w:rPr>
        <w:t xml:space="preserve">, we would ask parents to discuss with the head teacher any reasons they might have for doing this. </w:t>
      </w:r>
    </w:p>
    <w:p w14:paraId="2C95D845" w14:textId="77777777" w:rsidR="00D67840" w:rsidRDefault="00D67840" w:rsidP="009A6D95">
      <w:pPr>
        <w:pStyle w:val="Default"/>
        <w:rPr>
          <w:rFonts w:ascii="Gill Sans MT" w:hAnsi="Gill Sans MT" w:cstheme="minorHAnsi"/>
          <w:b/>
          <w:bCs/>
          <w:color w:val="000000" w:themeColor="text1"/>
        </w:rPr>
      </w:pPr>
    </w:p>
    <w:p w14:paraId="55BB20D3" w14:textId="4CFF34FC" w:rsidR="002564B2" w:rsidRPr="00466BEF" w:rsidRDefault="009A6D95" w:rsidP="009A6D95">
      <w:pPr>
        <w:pStyle w:val="Default"/>
        <w:rPr>
          <w:rFonts w:ascii="Gill Sans MT" w:hAnsi="Gill Sans MT" w:cstheme="minorHAnsi"/>
          <w:b/>
          <w:bCs/>
          <w:color w:val="000000" w:themeColor="text1"/>
        </w:rPr>
      </w:pPr>
      <w:r w:rsidRPr="00E73711">
        <w:rPr>
          <w:rFonts w:ascii="Gill Sans MT" w:hAnsi="Gill Sans MT" w:cstheme="minorHAnsi"/>
          <w:b/>
          <w:bCs/>
          <w:color w:val="000000" w:themeColor="text1"/>
        </w:rPr>
        <w:t xml:space="preserve">Teaching </w:t>
      </w:r>
      <w:r w:rsidR="0082156C" w:rsidRPr="00E73711">
        <w:rPr>
          <w:rFonts w:ascii="Gill Sans MT" w:hAnsi="Gill Sans MT" w:cstheme="minorHAnsi"/>
          <w:b/>
          <w:bCs/>
          <w:color w:val="000000" w:themeColor="text1"/>
        </w:rPr>
        <w:t>&amp;</w:t>
      </w:r>
      <w:r w:rsidRPr="00E73711">
        <w:rPr>
          <w:rFonts w:ascii="Gill Sans MT" w:hAnsi="Gill Sans MT" w:cstheme="minorHAnsi"/>
          <w:b/>
          <w:bCs/>
          <w:color w:val="000000" w:themeColor="text1"/>
        </w:rPr>
        <w:t xml:space="preserve"> Learning </w:t>
      </w:r>
    </w:p>
    <w:p w14:paraId="322F37E8" w14:textId="4082FA15" w:rsidR="009A6D95" w:rsidRPr="00E73711" w:rsidRDefault="00D61892" w:rsidP="00E45F58">
      <w:pPr>
        <w:pStyle w:val="Default"/>
        <w:numPr>
          <w:ilvl w:val="0"/>
          <w:numId w:val="4"/>
        </w:numPr>
        <w:spacing w:after="25"/>
        <w:rPr>
          <w:rFonts w:ascii="Gill Sans MT" w:hAnsi="Gill Sans MT" w:cstheme="minorHAnsi"/>
          <w:color w:val="000000" w:themeColor="text1"/>
        </w:rPr>
      </w:pPr>
      <w:r w:rsidRPr="00E73711">
        <w:rPr>
          <w:rFonts w:ascii="Gill Sans MT" w:hAnsi="Gill Sans MT" w:cstheme="minorHAnsi"/>
          <w:color w:val="000000" w:themeColor="text1"/>
        </w:rPr>
        <w:t xml:space="preserve">We follow the </w:t>
      </w:r>
      <w:r w:rsidR="00E45F58" w:rsidRPr="00E73711">
        <w:rPr>
          <w:rFonts w:ascii="Gill Sans MT" w:hAnsi="Gill Sans MT" w:cstheme="minorHAnsi"/>
          <w:color w:val="000000" w:themeColor="text1"/>
        </w:rPr>
        <w:t xml:space="preserve">Chester </w:t>
      </w:r>
      <w:r w:rsidR="00AE3C3B" w:rsidRPr="00E73711">
        <w:rPr>
          <w:rFonts w:ascii="Gill Sans MT" w:hAnsi="Gill Sans MT" w:cstheme="minorHAnsi"/>
          <w:color w:val="000000" w:themeColor="text1"/>
        </w:rPr>
        <w:t>Diocesan</w:t>
      </w:r>
      <w:r w:rsidRPr="00E73711">
        <w:rPr>
          <w:rFonts w:ascii="Gill Sans MT" w:hAnsi="Gill Sans MT" w:cstheme="minorHAnsi"/>
          <w:color w:val="000000" w:themeColor="text1"/>
        </w:rPr>
        <w:t xml:space="preserve"> s</w:t>
      </w:r>
      <w:r w:rsidR="002564B2" w:rsidRPr="00E73711">
        <w:rPr>
          <w:rFonts w:ascii="Gill Sans MT" w:hAnsi="Gill Sans MT" w:cstheme="minorHAnsi"/>
          <w:color w:val="000000" w:themeColor="text1"/>
        </w:rPr>
        <w:t>yllabus</w:t>
      </w:r>
      <w:r w:rsidR="00D67840">
        <w:rPr>
          <w:rFonts w:ascii="Gill Sans MT" w:hAnsi="Gill Sans MT" w:cstheme="minorHAnsi"/>
          <w:color w:val="000000" w:themeColor="text1"/>
        </w:rPr>
        <w:t>, using the ‘Understanding Christianity’ resource to support teaching and learning</w:t>
      </w:r>
      <w:r w:rsidR="00AE3C3B" w:rsidRPr="00E73711">
        <w:rPr>
          <w:rFonts w:ascii="Gill Sans MT" w:hAnsi="Gill Sans MT" w:cstheme="minorHAnsi"/>
          <w:color w:val="000000" w:themeColor="text1"/>
        </w:rPr>
        <w:t>.</w:t>
      </w:r>
      <w:r w:rsidR="00E45F58" w:rsidRPr="00E73711">
        <w:rPr>
          <w:rFonts w:ascii="Gill Sans MT" w:hAnsi="Gill Sans MT" w:cstheme="minorHAnsi"/>
          <w:color w:val="000000" w:themeColor="text1"/>
        </w:rPr>
        <w:t xml:space="preserve"> </w:t>
      </w:r>
      <w:r w:rsidR="009A6D95" w:rsidRPr="00E73711">
        <w:rPr>
          <w:rFonts w:ascii="Gill Sans MT" w:hAnsi="Gill Sans MT" w:cstheme="minorHAnsi"/>
          <w:color w:val="000000" w:themeColor="text1"/>
        </w:rPr>
        <w:t xml:space="preserve">There </w:t>
      </w:r>
      <w:r w:rsidR="00AE3C3B" w:rsidRPr="00E73711">
        <w:rPr>
          <w:rFonts w:ascii="Gill Sans MT" w:hAnsi="Gill Sans MT" w:cstheme="minorHAnsi"/>
          <w:color w:val="000000" w:themeColor="text1"/>
        </w:rPr>
        <w:t>are</w:t>
      </w:r>
      <w:r w:rsidR="009A6D95" w:rsidRPr="00E73711">
        <w:rPr>
          <w:rFonts w:ascii="Gill Sans MT" w:hAnsi="Gill Sans MT" w:cstheme="minorHAnsi"/>
          <w:color w:val="000000" w:themeColor="text1"/>
        </w:rPr>
        <w:t xml:space="preserve"> clear learning outcomes for all units of work, based on the appropriate expectations</w:t>
      </w:r>
      <w:r w:rsidR="00AE3C3B" w:rsidRPr="00E73711">
        <w:rPr>
          <w:rFonts w:ascii="Gill Sans MT" w:hAnsi="Gill Sans MT" w:cstheme="minorHAnsi"/>
          <w:color w:val="000000" w:themeColor="text1"/>
        </w:rPr>
        <w:t xml:space="preserve"> </w:t>
      </w:r>
      <w:r w:rsidR="009A6D95" w:rsidRPr="00E73711">
        <w:rPr>
          <w:rFonts w:ascii="Gill Sans MT" w:hAnsi="Gill Sans MT" w:cstheme="minorHAnsi"/>
          <w:color w:val="000000" w:themeColor="text1"/>
        </w:rPr>
        <w:t>as set out in the RE syllabus</w:t>
      </w:r>
      <w:r w:rsidR="00E45F58" w:rsidRPr="00E73711">
        <w:rPr>
          <w:rFonts w:ascii="Gill Sans MT" w:hAnsi="Gill Sans MT" w:cstheme="minorHAnsi"/>
          <w:color w:val="000000" w:themeColor="text1"/>
        </w:rPr>
        <w:t>.</w:t>
      </w:r>
      <w:r w:rsidR="009A6D95" w:rsidRPr="00E73711">
        <w:rPr>
          <w:rFonts w:ascii="Gill Sans MT" w:hAnsi="Gill Sans MT" w:cstheme="minorHAnsi"/>
          <w:color w:val="000000" w:themeColor="text1"/>
        </w:rPr>
        <w:t xml:space="preserve"> </w:t>
      </w:r>
    </w:p>
    <w:p w14:paraId="23F7099A" w14:textId="42B9AEFE" w:rsidR="00E45F58" w:rsidRPr="00E73711" w:rsidRDefault="00E45F58" w:rsidP="00E45F58">
      <w:pPr>
        <w:pStyle w:val="Default"/>
        <w:numPr>
          <w:ilvl w:val="0"/>
          <w:numId w:val="4"/>
        </w:numPr>
        <w:rPr>
          <w:rFonts w:ascii="Gill Sans MT" w:hAnsi="Gill Sans MT" w:cstheme="minorHAnsi"/>
          <w:color w:val="000000" w:themeColor="text1"/>
        </w:rPr>
      </w:pPr>
      <w:r w:rsidRPr="00E73711">
        <w:rPr>
          <w:rFonts w:ascii="Gill Sans MT" w:hAnsi="Gill Sans MT" w:cstheme="minorHAnsi"/>
          <w:color w:val="000000" w:themeColor="text1"/>
        </w:rPr>
        <w:t>RE will be given at least 5% of curriculum time i.e. 50 minutes per we</w:t>
      </w:r>
      <w:r w:rsidR="00466BEF">
        <w:rPr>
          <w:rFonts w:ascii="Gill Sans MT" w:hAnsi="Gill Sans MT" w:cstheme="minorHAnsi"/>
          <w:color w:val="000000" w:themeColor="text1"/>
        </w:rPr>
        <w:t>ek in the foundation stage and Key S</w:t>
      </w:r>
      <w:r w:rsidR="007621EF">
        <w:rPr>
          <w:rFonts w:ascii="Gill Sans MT" w:hAnsi="Gill Sans MT" w:cstheme="minorHAnsi"/>
          <w:color w:val="000000" w:themeColor="text1"/>
        </w:rPr>
        <w:t xml:space="preserve">tage 1 </w:t>
      </w:r>
      <w:r w:rsidRPr="00E73711">
        <w:rPr>
          <w:rFonts w:ascii="Gill Sans MT" w:hAnsi="Gill Sans MT" w:cstheme="minorHAnsi"/>
          <w:color w:val="000000" w:themeColor="text1"/>
        </w:rPr>
        <w:t>in</w:t>
      </w:r>
      <w:r w:rsidR="00466BEF">
        <w:rPr>
          <w:rFonts w:ascii="Gill Sans MT" w:hAnsi="Gill Sans MT" w:cstheme="minorHAnsi"/>
          <w:color w:val="000000" w:themeColor="text1"/>
        </w:rPr>
        <w:t>creasi</w:t>
      </w:r>
      <w:r w:rsidR="00810FB7">
        <w:rPr>
          <w:rFonts w:ascii="Gill Sans MT" w:hAnsi="Gill Sans MT" w:cstheme="minorHAnsi"/>
          <w:color w:val="000000" w:themeColor="text1"/>
        </w:rPr>
        <w:t>ng to one ho</w:t>
      </w:r>
      <w:r w:rsidR="00466BEF">
        <w:rPr>
          <w:rFonts w:ascii="Gill Sans MT" w:hAnsi="Gill Sans MT" w:cstheme="minorHAnsi"/>
          <w:color w:val="000000" w:themeColor="text1"/>
        </w:rPr>
        <w:t>ur per week in Key S</w:t>
      </w:r>
      <w:r w:rsidRPr="00E73711">
        <w:rPr>
          <w:rFonts w:ascii="Gill Sans MT" w:hAnsi="Gill Sans MT" w:cstheme="minorHAnsi"/>
          <w:color w:val="000000" w:themeColor="text1"/>
        </w:rPr>
        <w:t xml:space="preserve">tage 2. </w:t>
      </w:r>
    </w:p>
    <w:p w14:paraId="588095F9" w14:textId="40C6D47F" w:rsidR="009A6D95" w:rsidRPr="00E73711" w:rsidRDefault="009A6D95" w:rsidP="009A6D95">
      <w:pPr>
        <w:pStyle w:val="Default"/>
        <w:numPr>
          <w:ilvl w:val="0"/>
          <w:numId w:val="4"/>
        </w:numPr>
        <w:spacing w:after="25"/>
        <w:rPr>
          <w:rFonts w:ascii="Gill Sans MT" w:hAnsi="Gill Sans MT" w:cstheme="minorHAnsi"/>
          <w:color w:val="000000" w:themeColor="text1"/>
        </w:rPr>
      </w:pPr>
      <w:r w:rsidRPr="00E73711">
        <w:rPr>
          <w:rFonts w:ascii="Gill Sans MT" w:hAnsi="Gill Sans MT" w:cstheme="minorHAnsi"/>
          <w:color w:val="000000" w:themeColor="text1"/>
        </w:rPr>
        <w:t xml:space="preserve">The </w:t>
      </w:r>
      <w:r w:rsidR="00E45F58" w:rsidRPr="00E73711">
        <w:rPr>
          <w:rFonts w:ascii="Gill Sans MT" w:hAnsi="Gill Sans MT" w:cstheme="minorHAnsi"/>
          <w:color w:val="000000" w:themeColor="text1"/>
        </w:rPr>
        <w:t xml:space="preserve">school </w:t>
      </w:r>
      <w:r w:rsidRPr="00E73711">
        <w:rPr>
          <w:rFonts w:ascii="Gill Sans MT" w:hAnsi="Gill Sans MT" w:cstheme="minorHAnsi"/>
          <w:color w:val="000000" w:themeColor="text1"/>
        </w:rPr>
        <w:t xml:space="preserve">scheme of work </w:t>
      </w:r>
      <w:r w:rsidR="00466BEF">
        <w:rPr>
          <w:rFonts w:ascii="Gill Sans MT" w:hAnsi="Gill Sans MT" w:cstheme="minorHAnsi"/>
          <w:color w:val="000000" w:themeColor="text1"/>
        </w:rPr>
        <w:t>is organised as a two year rolling programme and</w:t>
      </w:r>
      <w:r w:rsidR="00AE3C3B" w:rsidRPr="00E73711">
        <w:rPr>
          <w:rFonts w:ascii="Gill Sans MT" w:hAnsi="Gill Sans MT" w:cstheme="minorHAnsi"/>
          <w:color w:val="000000" w:themeColor="text1"/>
        </w:rPr>
        <w:t xml:space="preserve"> </w:t>
      </w:r>
      <w:r w:rsidRPr="00E73711">
        <w:rPr>
          <w:rFonts w:ascii="Gill Sans MT" w:hAnsi="Gill Sans MT" w:cstheme="minorHAnsi"/>
          <w:color w:val="000000" w:themeColor="text1"/>
        </w:rPr>
        <w:t>ensure</w:t>
      </w:r>
      <w:r w:rsidR="00AE3C3B" w:rsidRPr="00E73711">
        <w:rPr>
          <w:rFonts w:ascii="Gill Sans MT" w:hAnsi="Gill Sans MT" w:cstheme="minorHAnsi"/>
          <w:color w:val="000000" w:themeColor="text1"/>
        </w:rPr>
        <w:t>s</w:t>
      </w:r>
      <w:r w:rsidRPr="00E73711">
        <w:rPr>
          <w:rFonts w:ascii="Gill Sans MT" w:hAnsi="Gill Sans MT" w:cstheme="minorHAnsi"/>
          <w:color w:val="000000" w:themeColor="text1"/>
        </w:rPr>
        <w:t xml:space="preserve"> that there is continuity and progression for pupils and opportunities for assessment</w:t>
      </w:r>
      <w:r w:rsidR="00AE3C3B" w:rsidRPr="00E73711">
        <w:rPr>
          <w:rFonts w:ascii="Gill Sans MT" w:hAnsi="Gill Sans MT" w:cstheme="minorHAnsi"/>
          <w:color w:val="000000" w:themeColor="text1"/>
        </w:rPr>
        <w:t>.</w:t>
      </w:r>
      <w:r w:rsidRPr="00E73711">
        <w:rPr>
          <w:rFonts w:ascii="Gill Sans MT" w:hAnsi="Gill Sans MT" w:cstheme="minorHAnsi"/>
          <w:color w:val="000000" w:themeColor="text1"/>
        </w:rPr>
        <w:t xml:space="preserve"> </w:t>
      </w:r>
    </w:p>
    <w:p w14:paraId="4F33CE5A" w14:textId="6B65983E" w:rsidR="00D903CA" w:rsidRPr="00E73711" w:rsidRDefault="00D903CA" w:rsidP="009A6D95">
      <w:pPr>
        <w:pStyle w:val="Default"/>
        <w:numPr>
          <w:ilvl w:val="0"/>
          <w:numId w:val="4"/>
        </w:numPr>
        <w:spacing w:after="25"/>
        <w:rPr>
          <w:rFonts w:ascii="Gill Sans MT" w:hAnsi="Gill Sans MT" w:cstheme="minorHAnsi"/>
          <w:color w:val="000000" w:themeColor="text1"/>
        </w:rPr>
      </w:pPr>
      <w:r w:rsidRPr="00E73711">
        <w:rPr>
          <w:rFonts w:ascii="Gill Sans MT" w:hAnsi="Gill Sans MT" w:cstheme="minorHAnsi"/>
          <w:color w:val="000000" w:themeColor="text1"/>
        </w:rPr>
        <w:t xml:space="preserve">A range of teaching and learning activities inspires pupils learning.  </w:t>
      </w:r>
    </w:p>
    <w:p w14:paraId="69D5F92A" w14:textId="4DD11DC6" w:rsidR="00D903CA" w:rsidRPr="00E73711" w:rsidRDefault="009A6D95" w:rsidP="009A6D95">
      <w:pPr>
        <w:pStyle w:val="Default"/>
        <w:numPr>
          <w:ilvl w:val="0"/>
          <w:numId w:val="4"/>
        </w:numPr>
        <w:spacing w:after="25"/>
        <w:rPr>
          <w:rFonts w:ascii="Gill Sans MT" w:hAnsi="Gill Sans MT" w:cstheme="minorHAnsi"/>
          <w:color w:val="000000" w:themeColor="text1"/>
        </w:rPr>
      </w:pPr>
      <w:r w:rsidRPr="00E73711">
        <w:rPr>
          <w:rFonts w:ascii="Gill Sans MT" w:hAnsi="Gill Sans MT" w:cstheme="minorHAnsi"/>
          <w:color w:val="000000" w:themeColor="text1"/>
        </w:rPr>
        <w:t xml:space="preserve">Pupil progress and attainment in RE </w:t>
      </w:r>
      <w:r w:rsidR="00D903CA" w:rsidRPr="00E73711">
        <w:rPr>
          <w:rFonts w:ascii="Gill Sans MT" w:hAnsi="Gill Sans MT" w:cstheme="minorHAnsi"/>
          <w:color w:val="000000" w:themeColor="text1"/>
        </w:rPr>
        <w:t>is</w:t>
      </w:r>
      <w:r w:rsidRPr="00E73711">
        <w:rPr>
          <w:rFonts w:ascii="Gill Sans MT" w:hAnsi="Gill Sans MT" w:cstheme="minorHAnsi"/>
          <w:color w:val="000000" w:themeColor="text1"/>
        </w:rPr>
        <w:t xml:space="preserve"> tracked and recorded </w:t>
      </w:r>
      <w:r w:rsidR="00D903CA" w:rsidRPr="00E73711">
        <w:rPr>
          <w:rFonts w:ascii="Gill Sans MT" w:hAnsi="Gill Sans MT" w:cstheme="minorHAnsi"/>
          <w:color w:val="000000" w:themeColor="text1"/>
        </w:rPr>
        <w:t xml:space="preserve">half </w:t>
      </w:r>
      <w:r w:rsidRPr="00E73711">
        <w:rPr>
          <w:rFonts w:ascii="Gill Sans MT" w:hAnsi="Gill Sans MT" w:cstheme="minorHAnsi"/>
          <w:color w:val="000000" w:themeColor="text1"/>
        </w:rPr>
        <w:t xml:space="preserve">termly </w:t>
      </w:r>
      <w:r w:rsidR="00466BEF">
        <w:rPr>
          <w:rFonts w:ascii="Gill Sans MT" w:hAnsi="Gill Sans MT" w:cstheme="minorHAnsi"/>
          <w:color w:val="000000" w:themeColor="text1"/>
        </w:rPr>
        <w:t>at the end</w:t>
      </w:r>
      <w:r w:rsidR="00D67840">
        <w:rPr>
          <w:rFonts w:ascii="Gill Sans MT" w:hAnsi="Gill Sans MT" w:cstheme="minorHAnsi"/>
          <w:color w:val="000000" w:themeColor="text1"/>
        </w:rPr>
        <w:t xml:space="preserve"> of each unit </w:t>
      </w:r>
      <w:r w:rsidR="007621EF">
        <w:rPr>
          <w:rFonts w:ascii="Gill Sans MT" w:hAnsi="Gill Sans MT" w:cstheme="minorHAnsi"/>
          <w:color w:val="000000" w:themeColor="text1"/>
        </w:rPr>
        <w:t>of study</w:t>
      </w:r>
      <w:r w:rsidR="00D67840">
        <w:rPr>
          <w:rFonts w:ascii="Gill Sans MT" w:hAnsi="Gill Sans MT" w:cstheme="minorHAnsi"/>
          <w:color w:val="000000" w:themeColor="text1"/>
        </w:rPr>
        <w:t xml:space="preserve">.  </w:t>
      </w:r>
      <w:r w:rsidRPr="00E73711">
        <w:rPr>
          <w:rFonts w:ascii="Gill Sans MT" w:hAnsi="Gill Sans MT" w:cstheme="minorHAnsi"/>
          <w:color w:val="000000" w:themeColor="text1"/>
        </w:rPr>
        <w:t xml:space="preserve">Progress in RE </w:t>
      </w:r>
      <w:r w:rsidR="00D903CA" w:rsidRPr="00E73711">
        <w:rPr>
          <w:rFonts w:ascii="Gill Sans MT" w:hAnsi="Gill Sans MT" w:cstheme="minorHAnsi"/>
          <w:color w:val="000000" w:themeColor="text1"/>
        </w:rPr>
        <w:t xml:space="preserve">is </w:t>
      </w:r>
      <w:r w:rsidRPr="00E73711">
        <w:rPr>
          <w:rFonts w:ascii="Gill Sans MT" w:hAnsi="Gill Sans MT" w:cstheme="minorHAnsi"/>
          <w:color w:val="000000" w:themeColor="text1"/>
        </w:rPr>
        <w:t>part of pupils’ annual report to parents</w:t>
      </w:r>
      <w:r w:rsidR="00D903CA" w:rsidRPr="00E73711">
        <w:rPr>
          <w:rFonts w:ascii="Gill Sans MT" w:hAnsi="Gill Sans MT" w:cstheme="minorHAnsi"/>
          <w:color w:val="000000" w:themeColor="text1"/>
        </w:rPr>
        <w:t>.</w:t>
      </w:r>
    </w:p>
    <w:p w14:paraId="056C49CF" w14:textId="1BF78337" w:rsidR="009A6D95" w:rsidRPr="00E73711" w:rsidRDefault="00D903CA" w:rsidP="009A6D95">
      <w:pPr>
        <w:pStyle w:val="Default"/>
        <w:numPr>
          <w:ilvl w:val="0"/>
          <w:numId w:val="4"/>
        </w:numPr>
        <w:spacing w:after="25"/>
        <w:rPr>
          <w:rFonts w:ascii="Gill Sans MT" w:hAnsi="Gill Sans MT" w:cstheme="minorHAnsi"/>
          <w:color w:val="000000" w:themeColor="text1"/>
        </w:rPr>
      </w:pPr>
      <w:r w:rsidRPr="00E73711">
        <w:rPr>
          <w:rFonts w:ascii="Gill Sans MT" w:hAnsi="Gill Sans MT" w:cstheme="minorHAnsi"/>
          <w:color w:val="000000" w:themeColor="text1"/>
        </w:rPr>
        <w:t>Inclusion and differentiation for children with SEN</w:t>
      </w:r>
      <w:r w:rsidR="007C5D2B" w:rsidRPr="00E73711">
        <w:rPr>
          <w:rFonts w:ascii="Gill Sans MT" w:hAnsi="Gill Sans MT" w:cstheme="minorHAnsi"/>
          <w:color w:val="000000" w:themeColor="text1"/>
        </w:rPr>
        <w:t>D</w:t>
      </w:r>
      <w:r w:rsidR="00D67840">
        <w:rPr>
          <w:rFonts w:ascii="Gill Sans MT" w:hAnsi="Gill Sans MT" w:cstheme="minorHAnsi"/>
          <w:color w:val="000000" w:themeColor="text1"/>
        </w:rPr>
        <w:t xml:space="preserve">, </w:t>
      </w:r>
      <w:r w:rsidRPr="00E73711">
        <w:rPr>
          <w:rFonts w:ascii="Gill Sans MT" w:hAnsi="Gill Sans MT" w:cstheme="minorHAnsi"/>
          <w:color w:val="000000" w:themeColor="text1"/>
        </w:rPr>
        <w:t>EAL</w:t>
      </w:r>
      <w:r w:rsidR="00D67840">
        <w:rPr>
          <w:rFonts w:ascii="Gill Sans MT" w:hAnsi="Gill Sans MT" w:cstheme="minorHAnsi"/>
          <w:color w:val="000000" w:themeColor="text1"/>
        </w:rPr>
        <w:t xml:space="preserve"> and the more able</w:t>
      </w:r>
      <w:r w:rsidRPr="00E73711">
        <w:rPr>
          <w:rFonts w:ascii="Gill Sans MT" w:hAnsi="Gill Sans MT" w:cstheme="minorHAnsi"/>
          <w:color w:val="000000" w:themeColor="text1"/>
        </w:rPr>
        <w:t xml:space="preserve"> are </w:t>
      </w:r>
      <w:r w:rsidR="00E45F58" w:rsidRPr="00E73711">
        <w:rPr>
          <w:rFonts w:ascii="Gill Sans MT" w:hAnsi="Gill Sans MT" w:cstheme="minorHAnsi"/>
          <w:color w:val="000000" w:themeColor="text1"/>
        </w:rPr>
        <w:t>considered</w:t>
      </w:r>
      <w:r w:rsidRPr="00E73711">
        <w:rPr>
          <w:rFonts w:ascii="Gill Sans MT" w:hAnsi="Gill Sans MT" w:cstheme="minorHAnsi"/>
          <w:color w:val="000000" w:themeColor="text1"/>
        </w:rPr>
        <w:t xml:space="preserve"> in our planning and teaching as they are in all areas of the curriculum.</w:t>
      </w:r>
    </w:p>
    <w:p w14:paraId="265848B1" w14:textId="700BD607" w:rsidR="009A6D95" w:rsidRPr="00E73711" w:rsidRDefault="007621EF" w:rsidP="009A6D95">
      <w:pPr>
        <w:pStyle w:val="Default"/>
        <w:numPr>
          <w:ilvl w:val="0"/>
          <w:numId w:val="4"/>
        </w:numPr>
        <w:spacing w:after="25"/>
        <w:rPr>
          <w:rFonts w:ascii="Gill Sans MT" w:hAnsi="Gill Sans MT" w:cstheme="minorHAnsi"/>
          <w:color w:val="000000" w:themeColor="text1"/>
        </w:rPr>
      </w:pPr>
      <w:r>
        <w:rPr>
          <w:rFonts w:ascii="Gill Sans MT" w:hAnsi="Gill Sans MT" w:cstheme="minorHAnsi"/>
          <w:color w:val="000000" w:themeColor="text1"/>
        </w:rPr>
        <w:t>RE will be taught</w:t>
      </w:r>
      <w:r w:rsidR="009A6D95" w:rsidRPr="00E73711">
        <w:rPr>
          <w:rFonts w:ascii="Gill Sans MT" w:hAnsi="Gill Sans MT" w:cstheme="minorHAnsi"/>
          <w:color w:val="000000" w:themeColor="text1"/>
        </w:rPr>
        <w:t xml:space="preserve"> as a discrete subject</w:t>
      </w:r>
      <w:r w:rsidR="00E45F58" w:rsidRPr="00E73711">
        <w:rPr>
          <w:rFonts w:ascii="Gill Sans MT" w:hAnsi="Gill Sans MT" w:cstheme="minorHAnsi"/>
          <w:color w:val="000000" w:themeColor="text1"/>
        </w:rPr>
        <w:t>.</w:t>
      </w:r>
      <w:r w:rsidR="009A6D95" w:rsidRPr="00E73711">
        <w:rPr>
          <w:rFonts w:ascii="Gill Sans MT" w:hAnsi="Gill Sans MT" w:cstheme="minorHAnsi"/>
          <w:color w:val="000000" w:themeColor="text1"/>
        </w:rPr>
        <w:t xml:space="preserve"> </w:t>
      </w:r>
      <w:r w:rsidR="00D67840">
        <w:rPr>
          <w:rFonts w:ascii="Gill Sans MT" w:hAnsi="Gill Sans MT" w:cstheme="minorHAnsi"/>
          <w:color w:val="000000" w:themeColor="text1"/>
        </w:rPr>
        <w:t>At times</w:t>
      </w:r>
      <w:r w:rsidR="0097582E" w:rsidRPr="00E73711">
        <w:rPr>
          <w:rFonts w:ascii="Gill Sans MT" w:hAnsi="Gill Sans MT" w:cstheme="minorHAnsi"/>
          <w:color w:val="000000" w:themeColor="text1"/>
        </w:rPr>
        <w:t>,</w:t>
      </w:r>
      <w:r w:rsidR="00E45F58" w:rsidRPr="00E73711">
        <w:rPr>
          <w:rFonts w:ascii="Gill Sans MT" w:hAnsi="Gill Sans MT" w:cstheme="minorHAnsi"/>
          <w:color w:val="000000" w:themeColor="text1"/>
        </w:rPr>
        <w:t xml:space="preserve"> we may plan RE days or weeks to study a theme in more depth.</w:t>
      </w:r>
    </w:p>
    <w:p w14:paraId="23E97483" w14:textId="44998EBC" w:rsidR="009A6D95" w:rsidRPr="00E73711" w:rsidRDefault="009A6D95" w:rsidP="009A6D95">
      <w:pPr>
        <w:pStyle w:val="Default"/>
        <w:numPr>
          <w:ilvl w:val="0"/>
          <w:numId w:val="4"/>
        </w:numPr>
        <w:spacing w:after="25"/>
        <w:rPr>
          <w:rFonts w:ascii="Gill Sans MT" w:hAnsi="Gill Sans MT" w:cstheme="minorHAnsi"/>
          <w:color w:val="000000" w:themeColor="text1"/>
        </w:rPr>
      </w:pPr>
      <w:r w:rsidRPr="00E73711">
        <w:rPr>
          <w:rFonts w:ascii="Gill Sans MT" w:hAnsi="Gill Sans MT" w:cstheme="minorHAnsi"/>
          <w:color w:val="000000" w:themeColor="text1"/>
        </w:rPr>
        <w:t xml:space="preserve">A range of visitors </w:t>
      </w:r>
      <w:r w:rsidR="00D903CA" w:rsidRPr="00E73711">
        <w:rPr>
          <w:rFonts w:ascii="Gill Sans MT" w:hAnsi="Gill Sans MT" w:cstheme="minorHAnsi"/>
          <w:color w:val="000000" w:themeColor="text1"/>
        </w:rPr>
        <w:t>is</w:t>
      </w:r>
      <w:r w:rsidRPr="00E73711">
        <w:rPr>
          <w:rFonts w:ascii="Gill Sans MT" w:hAnsi="Gill Sans MT" w:cstheme="minorHAnsi"/>
          <w:color w:val="000000" w:themeColor="text1"/>
        </w:rPr>
        <w:t xml:space="preserve"> invited to support the teaching of RE, and whe</w:t>
      </w:r>
      <w:r w:rsidR="00AE3C3B" w:rsidRPr="00E73711">
        <w:rPr>
          <w:rFonts w:ascii="Gill Sans MT" w:hAnsi="Gill Sans MT" w:cstheme="minorHAnsi"/>
          <w:color w:val="000000" w:themeColor="text1"/>
        </w:rPr>
        <w:t xml:space="preserve">never </w:t>
      </w:r>
      <w:r w:rsidRPr="00E73711">
        <w:rPr>
          <w:rFonts w:ascii="Gill Sans MT" w:hAnsi="Gill Sans MT" w:cstheme="minorHAnsi"/>
          <w:color w:val="000000" w:themeColor="text1"/>
        </w:rPr>
        <w:t xml:space="preserve">possible, there will be planned visits to places of worship </w:t>
      </w:r>
    </w:p>
    <w:p w14:paraId="4E2780A2" w14:textId="4AB1CE64" w:rsidR="009A6D95" w:rsidRPr="00E73711" w:rsidRDefault="00D67840" w:rsidP="009A6D95">
      <w:pPr>
        <w:pStyle w:val="Default"/>
        <w:numPr>
          <w:ilvl w:val="0"/>
          <w:numId w:val="4"/>
        </w:numPr>
        <w:spacing w:after="25"/>
        <w:rPr>
          <w:rFonts w:ascii="Gill Sans MT" w:hAnsi="Gill Sans MT" w:cstheme="minorHAnsi"/>
          <w:color w:val="000000" w:themeColor="text1"/>
        </w:rPr>
      </w:pPr>
      <w:r>
        <w:rPr>
          <w:rFonts w:ascii="Gill Sans MT" w:hAnsi="Gill Sans MT" w:cstheme="minorHAnsi"/>
          <w:color w:val="000000" w:themeColor="text1"/>
        </w:rPr>
        <w:t>T</w:t>
      </w:r>
      <w:r w:rsidR="009A6D95" w:rsidRPr="00E73711">
        <w:rPr>
          <w:rFonts w:ascii="Gill Sans MT" w:hAnsi="Gill Sans MT" w:cstheme="minorHAnsi"/>
          <w:color w:val="000000" w:themeColor="text1"/>
        </w:rPr>
        <w:t>he faiths taught</w:t>
      </w:r>
      <w:r>
        <w:rPr>
          <w:rFonts w:ascii="Gill Sans MT" w:hAnsi="Gill Sans MT" w:cstheme="minorHAnsi"/>
          <w:color w:val="000000" w:themeColor="text1"/>
        </w:rPr>
        <w:t xml:space="preserve"> at St. John’s</w:t>
      </w:r>
      <w:r w:rsidR="009A6D95" w:rsidRPr="00E73711">
        <w:rPr>
          <w:rFonts w:ascii="Gill Sans MT" w:hAnsi="Gill Sans MT" w:cstheme="minorHAnsi"/>
          <w:color w:val="000000" w:themeColor="text1"/>
        </w:rPr>
        <w:t xml:space="preserve"> at KS1 are Christianity and Judaism and at KS2 </w:t>
      </w:r>
      <w:r>
        <w:rPr>
          <w:rFonts w:ascii="Gill Sans MT" w:hAnsi="Gill Sans MT" w:cstheme="minorHAnsi"/>
          <w:color w:val="000000" w:themeColor="text1"/>
        </w:rPr>
        <w:t>Christianity,</w:t>
      </w:r>
      <w:r w:rsidR="009A6D95" w:rsidRPr="00E73711">
        <w:rPr>
          <w:rFonts w:ascii="Gill Sans MT" w:hAnsi="Gill Sans MT" w:cstheme="minorHAnsi"/>
          <w:color w:val="000000" w:themeColor="text1"/>
        </w:rPr>
        <w:t xml:space="preserve"> Hinduism</w:t>
      </w:r>
      <w:r>
        <w:rPr>
          <w:rFonts w:ascii="Gill Sans MT" w:hAnsi="Gill Sans MT" w:cstheme="minorHAnsi"/>
          <w:color w:val="000000" w:themeColor="text1"/>
        </w:rPr>
        <w:t xml:space="preserve"> (LKS2) and Islam (UKS2)</w:t>
      </w:r>
      <w:r w:rsidR="0097582E" w:rsidRPr="00E73711">
        <w:rPr>
          <w:rFonts w:ascii="Gill Sans MT" w:hAnsi="Gill Sans MT" w:cstheme="minorHAnsi"/>
          <w:color w:val="000000" w:themeColor="text1"/>
        </w:rPr>
        <w:t>. Other religions and worldviews may be taught implicitly or when comparing ideas or as thematic studies.</w:t>
      </w:r>
      <w:r w:rsidR="009A6D95" w:rsidRPr="00E73711">
        <w:rPr>
          <w:rFonts w:ascii="Gill Sans MT" w:hAnsi="Gill Sans MT" w:cstheme="minorHAnsi"/>
          <w:color w:val="000000" w:themeColor="text1"/>
        </w:rPr>
        <w:t xml:space="preserve"> </w:t>
      </w:r>
    </w:p>
    <w:p w14:paraId="01AAEF2F" w14:textId="119EF7AC" w:rsidR="00D61892" w:rsidRPr="00E73711" w:rsidRDefault="00D61892" w:rsidP="009A6D95">
      <w:pPr>
        <w:pStyle w:val="Default"/>
        <w:numPr>
          <w:ilvl w:val="0"/>
          <w:numId w:val="4"/>
        </w:numPr>
        <w:rPr>
          <w:rFonts w:ascii="Gill Sans MT" w:hAnsi="Gill Sans MT" w:cstheme="minorHAnsi"/>
          <w:color w:val="000000" w:themeColor="text1"/>
        </w:rPr>
      </w:pPr>
      <w:r w:rsidRPr="00E73711">
        <w:rPr>
          <w:rFonts w:ascii="Gill Sans MT" w:hAnsi="Gill Sans MT" w:cstheme="minorHAnsi"/>
          <w:color w:val="000000" w:themeColor="text1"/>
        </w:rPr>
        <w:lastRenderedPageBreak/>
        <w:t>Of the RE taught, 70% is Christianity and 30% is other faiths.</w:t>
      </w:r>
      <w:r w:rsidR="007621EF">
        <w:rPr>
          <w:rFonts w:ascii="Gill Sans MT" w:hAnsi="Gill Sans MT" w:cstheme="minorHAnsi"/>
          <w:color w:val="000000" w:themeColor="text1"/>
        </w:rPr>
        <w:t xml:space="preserve">  Pupils are encouraged to recognise similarities between faiths and use this knowledge to develop their own personal ‘worldview’.</w:t>
      </w:r>
    </w:p>
    <w:p w14:paraId="39937FCC" w14:textId="77777777" w:rsidR="00D67840" w:rsidRDefault="00D903CA" w:rsidP="00D903CA">
      <w:pPr>
        <w:pStyle w:val="ListParagraph"/>
        <w:numPr>
          <w:ilvl w:val="0"/>
          <w:numId w:val="4"/>
        </w:numPr>
        <w:ind w:left="1077" w:hanging="357"/>
        <w:jc w:val="both"/>
        <w:rPr>
          <w:rFonts w:ascii="Gill Sans MT" w:hAnsi="Gill Sans MT" w:cstheme="minorHAnsi"/>
          <w:color w:val="000000" w:themeColor="text1"/>
          <w:sz w:val="24"/>
          <w:szCs w:val="24"/>
        </w:rPr>
      </w:pPr>
      <w:r w:rsidRPr="00E73711">
        <w:rPr>
          <w:rFonts w:ascii="Gill Sans MT" w:hAnsi="Gill Sans MT" w:cstheme="minorHAnsi"/>
          <w:color w:val="000000" w:themeColor="text1"/>
          <w:sz w:val="24"/>
          <w:szCs w:val="24"/>
        </w:rPr>
        <w:t xml:space="preserve">Wherever possible, links are made between Religious Education and other curriculum subjects. </w:t>
      </w:r>
    </w:p>
    <w:p w14:paraId="14251464" w14:textId="6A9A8E0C" w:rsidR="00D903CA" w:rsidRPr="00D67840" w:rsidRDefault="00D903CA" w:rsidP="00D67840">
      <w:pPr>
        <w:ind w:left="720"/>
        <w:jc w:val="both"/>
        <w:rPr>
          <w:rFonts w:ascii="Gill Sans MT" w:hAnsi="Gill Sans MT" w:cstheme="minorHAnsi"/>
          <w:color w:val="000000" w:themeColor="text1"/>
          <w:sz w:val="24"/>
          <w:szCs w:val="24"/>
        </w:rPr>
      </w:pPr>
      <w:r w:rsidRPr="00D67840">
        <w:rPr>
          <w:rFonts w:ascii="Gill Sans MT" w:hAnsi="Gill Sans MT" w:cstheme="minorHAnsi"/>
          <w:b/>
          <w:color w:val="000000" w:themeColor="text1"/>
          <w:sz w:val="24"/>
          <w:szCs w:val="24"/>
        </w:rPr>
        <w:t>Spiritual, Moral, Social and Cultural Development/ British Values</w:t>
      </w:r>
    </w:p>
    <w:p w14:paraId="6D8BF753" w14:textId="06892830" w:rsidR="00D903CA" w:rsidRPr="00E73711" w:rsidRDefault="00D903CA" w:rsidP="00D67840">
      <w:pPr>
        <w:pStyle w:val="ListParagraph"/>
        <w:numPr>
          <w:ilvl w:val="0"/>
          <w:numId w:val="4"/>
        </w:numPr>
        <w:ind w:left="1077" w:hanging="357"/>
        <w:rPr>
          <w:rFonts w:ascii="Gill Sans MT" w:hAnsi="Gill Sans MT" w:cstheme="minorHAnsi"/>
          <w:color w:val="000000" w:themeColor="text1"/>
          <w:sz w:val="24"/>
          <w:szCs w:val="24"/>
        </w:rPr>
      </w:pPr>
      <w:r w:rsidRPr="00E73711">
        <w:rPr>
          <w:rFonts w:ascii="Gill Sans MT" w:hAnsi="Gill Sans MT" w:cstheme="minorHAnsi"/>
          <w:color w:val="000000" w:themeColor="text1"/>
          <w:sz w:val="24"/>
          <w:szCs w:val="24"/>
        </w:rPr>
        <w:t>Religious Education is a key opportunity for children to develop morally, spiritually, socially and culturally. In RE lessons children are invited to reflect on their personal responses to issues, c</w:t>
      </w:r>
      <w:r w:rsidR="007621EF">
        <w:rPr>
          <w:rFonts w:ascii="Gill Sans MT" w:hAnsi="Gill Sans MT" w:cstheme="minorHAnsi"/>
          <w:color w:val="000000" w:themeColor="text1"/>
          <w:sz w:val="24"/>
          <w:szCs w:val="24"/>
        </w:rPr>
        <w:t>onsider other people’s worldviews</w:t>
      </w:r>
      <w:r w:rsidRPr="00E73711">
        <w:rPr>
          <w:rFonts w:ascii="Gill Sans MT" w:hAnsi="Gill Sans MT" w:cstheme="minorHAnsi"/>
          <w:color w:val="000000" w:themeColor="text1"/>
          <w:sz w:val="24"/>
          <w:szCs w:val="24"/>
        </w:rPr>
        <w:t xml:space="preserve"> and appreciate that for some people belief in a spiritual dimension is important. </w:t>
      </w:r>
    </w:p>
    <w:p w14:paraId="5755808D" w14:textId="77777777" w:rsidR="00D903CA" w:rsidRPr="00E73711" w:rsidRDefault="00D903CA" w:rsidP="00D67840">
      <w:pPr>
        <w:pStyle w:val="ListParagraph"/>
        <w:numPr>
          <w:ilvl w:val="0"/>
          <w:numId w:val="4"/>
        </w:numPr>
        <w:rPr>
          <w:rFonts w:ascii="Gill Sans MT" w:hAnsi="Gill Sans MT" w:cstheme="minorHAnsi"/>
          <w:color w:val="000000" w:themeColor="text1"/>
          <w:sz w:val="24"/>
          <w:szCs w:val="24"/>
        </w:rPr>
      </w:pPr>
      <w:r w:rsidRPr="00E73711">
        <w:rPr>
          <w:rFonts w:ascii="Gill Sans MT" w:hAnsi="Gill Sans MT" w:cstheme="minorHAnsi"/>
          <w:color w:val="000000" w:themeColor="text1"/>
          <w:sz w:val="24"/>
          <w:szCs w:val="24"/>
        </w:rPr>
        <w:t xml:space="preserve">We encourage children to consider the answers offered by faith groups to questions of meaning and purpose and problems within society and their own experience. </w:t>
      </w:r>
    </w:p>
    <w:p w14:paraId="353C301D" w14:textId="23A57513" w:rsidR="00D903CA" w:rsidRPr="00E73711" w:rsidRDefault="00D903CA" w:rsidP="00D67840">
      <w:pPr>
        <w:pStyle w:val="ListParagraph"/>
        <w:numPr>
          <w:ilvl w:val="0"/>
          <w:numId w:val="4"/>
        </w:numPr>
        <w:rPr>
          <w:rFonts w:ascii="Gill Sans MT" w:hAnsi="Gill Sans MT" w:cstheme="minorHAnsi"/>
          <w:color w:val="000000" w:themeColor="text1"/>
          <w:sz w:val="24"/>
          <w:szCs w:val="24"/>
          <w:u w:val="single"/>
        </w:rPr>
      </w:pPr>
      <w:r w:rsidRPr="00E73711">
        <w:rPr>
          <w:rFonts w:ascii="Gill Sans MT" w:hAnsi="Gill Sans MT" w:cstheme="minorHAnsi"/>
          <w:color w:val="000000" w:themeColor="text1"/>
          <w:sz w:val="24"/>
          <w:szCs w:val="24"/>
        </w:rPr>
        <w:t xml:space="preserve">Religious education also </w:t>
      </w:r>
      <w:r w:rsidR="00D67840">
        <w:rPr>
          <w:rFonts w:ascii="Gill Sans MT" w:hAnsi="Gill Sans MT" w:cstheme="minorHAnsi"/>
          <w:color w:val="000000" w:themeColor="text1"/>
          <w:sz w:val="24"/>
          <w:szCs w:val="24"/>
        </w:rPr>
        <w:t>introduces</w:t>
      </w:r>
      <w:r w:rsidRPr="00E73711">
        <w:rPr>
          <w:rFonts w:ascii="Gill Sans MT" w:hAnsi="Gill Sans MT" w:cstheme="minorHAnsi"/>
          <w:color w:val="000000" w:themeColor="text1"/>
          <w:sz w:val="24"/>
          <w:szCs w:val="24"/>
        </w:rPr>
        <w:t xml:space="preserve"> pupils to the significance of belonging to a community, the diversity of communities in the wider community, faith rules and their application to moral and ethical issues and cultural influences on religious practice. This includes work on British values.</w:t>
      </w:r>
    </w:p>
    <w:p w14:paraId="309ED3B6" w14:textId="08B046F9" w:rsidR="00D67840" w:rsidRDefault="00D67840" w:rsidP="00D903CA">
      <w:pPr>
        <w:jc w:val="both"/>
        <w:rPr>
          <w:rFonts w:ascii="Gill Sans MT" w:hAnsi="Gill Sans MT" w:cstheme="minorHAnsi"/>
          <w:b/>
          <w:color w:val="000000" w:themeColor="text1"/>
          <w:sz w:val="24"/>
          <w:szCs w:val="24"/>
        </w:rPr>
      </w:pPr>
    </w:p>
    <w:p w14:paraId="25C6ED6F" w14:textId="50F747D2" w:rsidR="00D903CA" w:rsidRPr="00E73711" w:rsidRDefault="00FC7A9B" w:rsidP="00D903CA">
      <w:pPr>
        <w:jc w:val="both"/>
        <w:rPr>
          <w:rFonts w:ascii="Gill Sans MT" w:hAnsi="Gill Sans MT" w:cstheme="minorHAnsi"/>
          <w:b/>
          <w:color w:val="000000" w:themeColor="text1"/>
          <w:sz w:val="24"/>
          <w:szCs w:val="24"/>
        </w:rPr>
      </w:pPr>
      <w:r w:rsidRPr="00E73711">
        <w:rPr>
          <w:rFonts w:ascii="Gill Sans MT" w:hAnsi="Gill Sans MT" w:cstheme="minorHAnsi"/>
          <w:b/>
          <w:color w:val="000000" w:themeColor="text1"/>
          <w:sz w:val="24"/>
          <w:szCs w:val="24"/>
        </w:rPr>
        <w:t xml:space="preserve">Leadership &amp; </w:t>
      </w:r>
      <w:r w:rsidR="00D903CA" w:rsidRPr="00E73711">
        <w:rPr>
          <w:rFonts w:ascii="Gill Sans MT" w:hAnsi="Gill Sans MT" w:cstheme="minorHAnsi"/>
          <w:b/>
          <w:color w:val="000000" w:themeColor="text1"/>
          <w:sz w:val="24"/>
          <w:szCs w:val="24"/>
        </w:rPr>
        <w:t>Management</w:t>
      </w:r>
    </w:p>
    <w:p w14:paraId="0CC76583" w14:textId="69FA9BBC" w:rsidR="00FC7A9B" w:rsidRPr="00E73711" w:rsidRDefault="00D903CA" w:rsidP="00027762">
      <w:pPr>
        <w:rPr>
          <w:rFonts w:ascii="Gill Sans MT" w:hAnsi="Gill Sans MT"/>
          <w:sz w:val="24"/>
          <w:szCs w:val="24"/>
        </w:rPr>
      </w:pPr>
      <w:r w:rsidRPr="00E73711">
        <w:rPr>
          <w:rFonts w:ascii="Gill Sans MT" w:hAnsi="Gill Sans MT"/>
          <w:sz w:val="24"/>
          <w:szCs w:val="24"/>
        </w:rPr>
        <w:t xml:space="preserve">The teaching, assessing and resourcing of Religious Education is managed by the RE </w:t>
      </w:r>
      <w:r w:rsidR="0097582E" w:rsidRPr="00E73711">
        <w:rPr>
          <w:rFonts w:ascii="Gill Sans MT" w:hAnsi="Gill Sans MT"/>
          <w:sz w:val="24"/>
          <w:szCs w:val="24"/>
        </w:rPr>
        <w:t xml:space="preserve">subject </w:t>
      </w:r>
      <w:r w:rsidRPr="00E73711">
        <w:rPr>
          <w:rFonts w:ascii="Gill Sans MT" w:hAnsi="Gill Sans MT"/>
          <w:sz w:val="24"/>
          <w:szCs w:val="24"/>
        </w:rPr>
        <w:t>leader, in close collaboration with Senior Management</w:t>
      </w:r>
      <w:r w:rsidR="00FC7A9B" w:rsidRPr="00E73711">
        <w:rPr>
          <w:rFonts w:ascii="Gill Sans MT" w:hAnsi="Gill Sans MT"/>
          <w:sz w:val="24"/>
          <w:szCs w:val="24"/>
        </w:rPr>
        <w:t xml:space="preserve"> who together will ensure that the principles set out in the National Society’s Statement of Entitlement for RE are implemented. </w:t>
      </w:r>
    </w:p>
    <w:p w14:paraId="322E7971" w14:textId="1B504252" w:rsidR="00FC7A9B" w:rsidRPr="00E73711" w:rsidRDefault="00FC7A9B" w:rsidP="00027762">
      <w:pPr>
        <w:rPr>
          <w:rFonts w:ascii="Gill Sans MT" w:hAnsi="Gill Sans MT"/>
          <w:sz w:val="24"/>
          <w:szCs w:val="24"/>
        </w:rPr>
      </w:pPr>
      <w:r w:rsidRPr="00E73711">
        <w:rPr>
          <w:rFonts w:ascii="Gill Sans MT" w:hAnsi="Gill Sans MT"/>
          <w:sz w:val="24"/>
          <w:szCs w:val="24"/>
        </w:rPr>
        <w:t>The RE subject leader will support and regularly monitor the subject across the school and will receive an adequate budget yearly to do this. Relevant and r</w:t>
      </w:r>
      <w:r w:rsidR="006D604B">
        <w:rPr>
          <w:rFonts w:ascii="Gill Sans MT" w:hAnsi="Gill Sans MT"/>
          <w:sz w:val="24"/>
          <w:szCs w:val="24"/>
        </w:rPr>
        <w:t xml:space="preserve">egular CPD will ensure that </w:t>
      </w:r>
      <w:r w:rsidRPr="00E73711">
        <w:rPr>
          <w:rFonts w:ascii="Gill Sans MT" w:hAnsi="Gill Sans MT"/>
          <w:sz w:val="24"/>
          <w:szCs w:val="24"/>
        </w:rPr>
        <w:t xml:space="preserve">her subject knowledge and expertise are kept up to date. The RE subject leader will ensure that staff receive adequate training whenever necessary in the teaching and assessment of RE. </w:t>
      </w:r>
      <w:r w:rsidR="006D604B">
        <w:rPr>
          <w:rFonts w:ascii="Gill Sans MT" w:hAnsi="Gill Sans MT"/>
          <w:sz w:val="24"/>
          <w:szCs w:val="24"/>
        </w:rPr>
        <w:t xml:space="preserve"> Regular reports to the curriculum governors</w:t>
      </w:r>
      <w:r w:rsidRPr="00E73711">
        <w:rPr>
          <w:rFonts w:ascii="Gill Sans MT" w:hAnsi="Gill Sans MT"/>
          <w:sz w:val="24"/>
          <w:szCs w:val="24"/>
        </w:rPr>
        <w:t xml:space="preserve"> and to the governing body will ensure everyone is informed on progress and attainment in RE.  </w:t>
      </w:r>
    </w:p>
    <w:p w14:paraId="0171A7A1" w14:textId="6D9F7BE5" w:rsidR="00D67840" w:rsidRDefault="00D67840" w:rsidP="00027762">
      <w:pPr>
        <w:rPr>
          <w:rFonts w:ascii="Gill Sans MT" w:hAnsi="Gill Sans MT"/>
          <w:b/>
          <w:sz w:val="24"/>
          <w:szCs w:val="24"/>
        </w:rPr>
      </w:pPr>
    </w:p>
    <w:p w14:paraId="6F1A75E7" w14:textId="1F10B833" w:rsidR="003352D9" w:rsidRPr="00E73711" w:rsidRDefault="003352D9" w:rsidP="00027762">
      <w:pPr>
        <w:rPr>
          <w:rFonts w:ascii="Gill Sans MT" w:hAnsi="Gill Sans MT"/>
          <w:b/>
          <w:sz w:val="24"/>
          <w:szCs w:val="24"/>
        </w:rPr>
      </w:pPr>
      <w:r w:rsidRPr="00E73711">
        <w:rPr>
          <w:rFonts w:ascii="Gill Sans MT" w:hAnsi="Gill Sans MT"/>
          <w:b/>
          <w:sz w:val="24"/>
          <w:szCs w:val="24"/>
        </w:rPr>
        <w:t>SIAMS &amp; RE</w:t>
      </w:r>
    </w:p>
    <w:p w14:paraId="54D169A8" w14:textId="574D7546" w:rsidR="006D604B" w:rsidRDefault="00E27AAF" w:rsidP="00027762">
      <w:pPr>
        <w:rPr>
          <w:rFonts w:ascii="Gill Sans MT" w:hAnsi="Gill Sans MT"/>
          <w:sz w:val="24"/>
          <w:szCs w:val="24"/>
        </w:rPr>
      </w:pPr>
      <w:r>
        <w:rPr>
          <w:rFonts w:ascii="Gill Sans MT" w:hAnsi="Gill Sans MT"/>
          <w:sz w:val="24"/>
          <w:szCs w:val="24"/>
        </w:rPr>
        <w:t>Our</w:t>
      </w:r>
      <w:r w:rsidR="006D604B">
        <w:rPr>
          <w:rFonts w:ascii="Gill Sans MT" w:hAnsi="Gill Sans MT"/>
          <w:sz w:val="24"/>
          <w:szCs w:val="24"/>
        </w:rPr>
        <w:t xml:space="preserve"> SIAMS </w:t>
      </w:r>
      <w:r>
        <w:rPr>
          <w:rFonts w:ascii="Gill Sans MT" w:hAnsi="Gill Sans MT"/>
          <w:sz w:val="24"/>
          <w:szCs w:val="24"/>
        </w:rPr>
        <w:t>inspection was carried out in January 2019</w:t>
      </w:r>
      <w:r w:rsidR="003F6869">
        <w:rPr>
          <w:rFonts w:ascii="Gill Sans MT" w:hAnsi="Gill Sans MT"/>
          <w:sz w:val="24"/>
          <w:szCs w:val="24"/>
        </w:rPr>
        <w:t>.  The overall judgement was GOOD.  T</w:t>
      </w:r>
      <w:r w:rsidR="005C2543">
        <w:rPr>
          <w:rFonts w:ascii="Gill Sans MT" w:hAnsi="Gill Sans MT"/>
          <w:sz w:val="24"/>
          <w:szCs w:val="24"/>
        </w:rPr>
        <w:t>he target</w:t>
      </w:r>
      <w:r>
        <w:rPr>
          <w:rFonts w:ascii="Gill Sans MT" w:hAnsi="Gill Sans MT"/>
          <w:sz w:val="24"/>
          <w:szCs w:val="24"/>
        </w:rPr>
        <w:t>s</w:t>
      </w:r>
      <w:r w:rsidR="003352D9" w:rsidRPr="00E73711">
        <w:rPr>
          <w:rFonts w:ascii="Gill Sans MT" w:hAnsi="Gill Sans MT"/>
          <w:sz w:val="24"/>
          <w:szCs w:val="24"/>
        </w:rPr>
        <w:t xml:space="preserve"> for improvement were </w:t>
      </w:r>
      <w:r w:rsidR="006D604B">
        <w:rPr>
          <w:rFonts w:ascii="Gill Sans MT" w:hAnsi="Gill Sans MT"/>
          <w:sz w:val="24"/>
          <w:szCs w:val="24"/>
        </w:rPr>
        <w:t>identified as:</w:t>
      </w:r>
    </w:p>
    <w:p w14:paraId="5DE6DE63" w14:textId="2B150A0B" w:rsidR="006D604B" w:rsidRDefault="00E27AAF" w:rsidP="003F6869">
      <w:pPr>
        <w:pStyle w:val="ListParagraph"/>
        <w:numPr>
          <w:ilvl w:val="0"/>
          <w:numId w:val="8"/>
        </w:numPr>
        <w:rPr>
          <w:rFonts w:ascii="Gill Sans MT" w:hAnsi="Gill Sans MT" w:cs="Verdana"/>
          <w:bCs/>
          <w:i/>
          <w:iCs/>
          <w:lang w:val="en-US"/>
        </w:rPr>
      </w:pPr>
      <w:r w:rsidRPr="003F6869">
        <w:rPr>
          <w:rFonts w:ascii="Gill Sans MT" w:hAnsi="Gill Sans MT" w:cs="Verdana"/>
          <w:bCs/>
          <w:i/>
          <w:iCs/>
          <w:lang w:val="en-US"/>
        </w:rPr>
        <w:t>Develop pupils’ knowledge and understanding of other world faiths in order to prepare them more effectively for life in a diverse society</w:t>
      </w:r>
      <w:r w:rsidR="006D604B" w:rsidRPr="003F6869">
        <w:rPr>
          <w:rFonts w:ascii="Gill Sans MT" w:hAnsi="Gill Sans MT" w:cs="Verdana"/>
          <w:bCs/>
          <w:i/>
          <w:iCs/>
          <w:lang w:val="en-US"/>
        </w:rPr>
        <w:t>.</w:t>
      </w:r>
    </w:p>
    <w:p w14:paraId="612EFF97" w14:textId="16AEE81E" w:rsidR="003F6869" w:rsidRDefault="003F6869" w:rsidP="003F6869">
      <w:pPr>
        <w:pStyle w:val="ListParagraph"/>
        <w:numPr>
          <w:ilvl w:val="0"/>
          <w:numId w:val="8"/>
        </w:numPr>
        <w:rPr>
          <w:rFonts w:ascii="Gill Sans MT" w:hAnsi="Gill Sans MT" w:cs="Verdana"/>
          <w:bCs/>
          <w:i/>
          <w:iCs/>
          <w:lang w:val="en-US"/>
        </w:rPr>
      </w:pPr>
      <w:r>
        <w:rPr>
          <w:rFonts w:ascii="Gill Sans MT" w:hAnsi="Gill Sans MT" w:cs="Verdana"/>
          <w:bCs/>
          <w:i/>
          <w:iCs/>
          <w:lang w:val="en-US"/>
        </w:rPr>
        <w:t>Enable pupils to have a more active role in the planning and leading of collective worship in order to further promote their spiritual development.</w:t>
      </w:r>
    </w:p>
    <w:p w14:paraId="5198D98B" w14:textId="6F0D0833" w:rsidR="003F6869" w:rsidRPr="003F6869" w:rsidRDefault="003F6869" w:rsidP="00027762">
      <w:pPr>
        <w:pStyle w:val="ListParagraph"/>
        <w:numPr>
          <w:ilvl w:val="0"/>
          <w:numId w:val="8"/>
        </w:numPr>
        <w:rPr>
          <w:rFonts w:ascii="Gill Sans MT" w:hAnsi="Gill Sans MT" w:cs="Verdana"/>
          <w:bCs/>
          <w:i/>
          <w:iCs/>
          <w:lang w:val="en-US"/>
        </w:rPr>
      </w:pPr>
      <w:r>
        <w:rPr>
          <w:rFonts w:ascii="Gill Sans MT" w:hAnsi="Gill Sans MT" w:cs="Verdana"/>
          <w:bCs/>
          <w:i/>
          <w:iCs/>
          <w:lang w:val="en-US"/>
        </w:rPr>
        <w:t xml:space="preserve">Improve pupils’ understanding of Christianity as a worldwide faith in order to broaden their perspective on global issues. </w:t>
      </w:r>
    </w:p>
    <w:p w14:paraId="3AB71DD6" w14:textId="5017CC84" w:rsidR="006D604B" w:rsidRPr="00E73711" w:rsidRDefault="006D604B" w:rsidP="00027762">
      <w:pPr>
        <w:rPr>
          <w:rFonts w:ascii="Gill Sans MT" w:hAnsi="Gill Sans MT"/>
          <w:sz w:val="24"/>
          <w:szCs w:val="24"/>
        </w:rPr>
      </w:pPr>
      <w:r>
        <w:rPr>
          <w:rFonts w:ascii="Gill Sans MT" w:hAnsi="Gill Sans MT"/>
          <w:sz w:val="24"/>
          <w:szCs w:val="24"/>
        </w:rPr>
        <w:t xml:space="preserve">Please refer to the school’s </w:t>
      </w:r>
      <w:r w:rsidR="003F6869">
        <w:rPr>
          <w:rFonts w:ascii="Gill Sans MT" w:hAnsi="Gill Sans MT"/>
          <w:sz w:val="24"/>
          <w:szCs w:val="24"/>
        </w:rPr>
        <w:t>RE action plan to see how these issues are being addressed.</w:t>
      </w:r>
    </w:p>
    <w:p w14:paraId="496318E6" w14:textId="77777777" w:rsidR="009A6D95" w:rsidRPr="00E73711" w:rsidRDefault="009A6D95" w:rsidP="009A6D95">
      <w:pPr>
        <w:pStyle w:val="Default"/>
        <w:rPr>
          <w:rFonts w:ascii="Gill Sans MT" w:hAnsi="Gill Sans MT" w:cstheme="minorHAnsi"/>
          <w:b/>
          <w:bCs/>
          <w:color w:val="000000" w:themeColor="text1"/>
        </w:rPr>
      </w:pPr>
      <w:r w:rsidRPr="00E73711">
        <w:rPr>
          <w:rFonts w:ascii="Gill Sans MT" w:hAnsi="Gill Sans MT" w:cstheme="minorHAnsi"/>
          <w:b/>
          <w:bCs/>
          <w:color w:val="000000" w:themeColor="text1"/>
        </w:rPr>
        <w:lastRenderedPageBreak/>
        <w:t xml:space="preserve">Review </w:t>
      </w:r>
    </w:p>
    <w:p w14:paraId="79BF15AE" w14:textId="77777777" w:rsidR="009A6D95" w:rsidRPr="00E73711" w:rsidRDefault="009A6D95" w:rsidP="009A6D95">
      <w:pPr>
        <w:pStyle w:val="Default"/>
        <w:rPr>
          <w:rFonts w:ascii="Gill Sans MT" w:hAnsi="Gill Sans MT" w:cstheme="minorHAnsi"/>
          <w:color w:val="000000" w:themeColor="text1"/>
        </w:rPr>
      </w:pPr>
    </w:p>
    <w:p w14:paraId="438DC9C9" w14:textId="7C6C6C91" w:rsidR="00AA41B5" w:rsidRPr="00E73711" w:rsidRDefault="009A6D95" w:rsidP="009A6D95">
      <w:pPr>
        <w:rPr>
          <w:rFonts w:ascii="Gill Sans MT" w:hAnsi="Gill Sans MT" w:cstheme="minorHAnsi"/>
          <w:color w:val="000000" w:themeColor="text1"/>
          <w:sz w:val="24"/>
          <w:szCs w:val="24"/>
        </w:rPr>
      </w:pPr>
      <w:r w:rsidRPr="00E73711">
        <w:rPr>
          <w:rFonts w:ascii="Gill Sans MT" w:hAnsi="Gill Sans MT" w:cstheme="minorHAnsi"/>
          <w:color w:val="000000" w:themeColor="text1"/>
          <w:sz w:val="24"/>
          <w:szCs w:val="24"/>
        </w:rPr>
        <w:t>This p</w:t>
      </w:r>
      <w:r w:rsidR="006D604B">
        <w:rPr>
          <w:rFonts w:ascii="Gill Sans MT" w:hAnsi="Gill Sans MT" w:cstheme="minorHAnsi"/>
          <w:color w:val="000000" w:themeColor="text1"/>
          <w:sz w:val="24"/>
          <w:szCs w:val="24"/>
        </w:rPr>
        <w:t>olicy will be reviewed annually</w:t>
      </w:r>
      <w:r w:rsidRPr="00E73711">
        <w:rPr>
          <w:rFonts w:ascii="Gill Sans MT" w:hAnsi="Gill Sans MT" w:cstheme="minorHAnsi"/>
          <w:color w:val="000000" w:themeColor="text1"/>
          <w:sz w:val="24"/>
          <w:szCs w:val="24"/>
        </w:rPr>
        <w:t>. Its effectiveness</w:t>
      </w:r>
      <w:r w:rsidR="006D604B">
        <w:rPr>
          <w:rFonts w:ascii="Gill Sans MT" w:hAnsi="Gill Sans MT" w:cstheme="minorHAnsi"/>
          <w:color w:val="000000" w:themeColor="text1"/>
          <w:sz w:val="24"/>
          <w:szCs w:val="24"/>
        </w:rPr>
        <w:t xml:space="preserve"> will be monitored by the RE Subject Leader</w:t>
      </w:r>
      <w:r w:rsidRPr="00E73711">
        <w:rPr>
          <w:rFonts w:ascii="Gill Sans MT" w:hAnsi="Gill Sans MT" w:cstheme="minorHAnsi"/>
          <w:color w:val="000000" w:themeColor="text1"/>
          <w:sz w:val="24"/>
          <w:szCs w:val="24"/>
        </w:rPr>
        <w:t xml:space="preserve"> and the</w:t>
      </w:r>
      <w:r w:rsidR="006D604B">
        <w:rPr>
          <w:rFonts w:ascii="Gill Sans MT" w:hAnsi="Gill Sans MT" w:cstheme="minorHAnsi"/>
          <w:color w:val="000000" w:themeColor="text1"/>
          <w:sz w:val="24"/>
          <w:szCs w:val="24"/>
        </w:rPr>
        <w:t xml:space="preserve"> SL</w:t>
      </w:r>
      <w:r w:rsidR="00FC7A9B" w:rsidRPr="00E73711">
        <w:rPr>
          <w:rFonts w:ascii="Gill Sans MT" w:hAnsi="Gill Sans MT" w:cstheme="minorHAnsi"/>
          <w:color w:val="000000" w:themeColor="text1"/>
          <w:sz w:val="24"/>
          <w:szCs w:val="24"/>
        </w:rPr>
        <w:t>T</w:t>
      </w:r>
      <w:r w:rsidRPr="00E73711">
        <w:rPr>
          <w:rFonts w:ascii="Gill Sans MT" w:hAnsi="Gill Sans MT" w:cstheme="minorHAnsi"/>
          <w:color w:val="000000" w:themeColor="text1"/>
          <w:sz w:val="24"/>
          <w:szCs w:val="24"/>
        </w:rPr>
        <w:t xml:space="preserve"> and will be based upon discussions with other members of staff, observation</w:t>
      </w:r>
      <w:r w:rsidR="002564B2" w:rsidRPr="00E73711">
        <w:rPr>
          <w:rFonts w:ascii="Gill Sans MT" w:hAnsi="Gill Sans MT" w:cstheme="minorHAnsi"/>
          <w:color w:val="000000" w:themeColor="text1"/>
          <w:sz w:val="24"/>
          <w:szCs w:val="24"/>
        </w:rPr>
        <w:t xml:space="preserve"> of teaching and monitoring</w:t>
      </w:r>
      <w:r w:rsidRPr="00E73711">
        <w:rPr>
          <w:rFonts w:ascii="Gill Sans MT" w:hAnsi="Gill Sans MT" w:cstheme="minorHAnsi"/>
          <w:color w:val="000000" w:themeColor="text1"/>
          <w:sz w:val="24"/>
          <w:szCs w:val="24"/>
        </w:rPr>
        <w:t xml:space="preserve"> of children’s work</w:t>
      </w:r>
      <w:r w:rsidR="002564B2" w:rsidRPr="00E73711">
        <w:rPr>
          <w:rFonts w:ascii="Gill Sans MT" w:hAnsi="Gill Sans MT" w:cstheme="minorHAnsi"/>
          <w:color w:val="000000" w:themeColor="text1"/>
          <w:sz w:val="24"/>
          <w:szCs w:val="24"/>
        </w:rPr>
        <w:t>. R</w:t>
      </w:r>
      <w:r w:rsidRPr="00E73711">
        <w:rPr>
          <w:rFonts w:ascii="Gill Sans MT" w:hAnsi="Gill Sans MT" w:cstheme="minorHAnsi"/>
          <w:color w:val="000000" w:themeColor="text1"/>
          <w:sz w:val="24"/>
          <w:szCs w:val="24"/>
        </w:rPr>
        <w:t>e-evaluation of teaching plans</w:t>
      </w:r>
      <w:r w:rsidR="002564B2" w:rsidRPr="00E73711">
        <w:rPr>
          <w:rFonts w:ascii="Gill Sans MT" w:hAnsi="Gill Sans MT" w:cstheme="minorHAnsi"/>
          <w:color w:val="000000" w:themeColor="text1"/>
          <w:sz w:val="24"/>
          <w:szCs w:val="24"/>
        </w:rPr>
        <w:t xml:space="preserve"> will also from part of any review</w:t>
      </w:r>
      <w:r w:rsidRPr="00E73711">
        <w:rPr>
          <w:rFonts w:ascii="Gill Sans MT" w:hAnsi="Gill Sans MT" w:cstheme="minorHAnsi"/>
          <w:color w:val="000000" w:themeColor="text1"/>
          <w:sz w:val="24"/>
          <w:szCs w:val="24"/>
        </w:rPr>
        <w:t>. The outcome of the review will influence the future school development plan.</w:t>
      </w:r>
    </w:p>
    <w:sectPr w:rsidR="00AA41B5" w:rsidRPr="00E73711" w:rsidSect="00027762">
      <w:headerReference w:type="default" r:id="rId7"/>
      <w:pgSz w:w="11906" w:h="16838"/>
      <w:pgMar w:top="1440" w:right="707"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3DA43" w14:textId="77777777" w:rsidR="0004042F" w:rsidRDefault="0004042F" w:rsidP="005F3B45">
      <w:pPr>
        <w:spacing w:after="0" w:line="240" w:lineRule="auto"/>
      </w:pPr>
      <w:r>
        <w:separator/>
      </w:r>
    </w:p>
  </w:endnote>
  <w:endnote w:type="continuationSeparator" w:id="0">
    <w:p w14:paraId="022B8397" w14:textId="77777777" w:rsidR="0004042F" w:rsidRDefault="0004042F" w:rsidP="005F3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71C05" w14:textId="77777777" w:rsidR="0004042F" w:rsidRDefault="0004042F" w:rsidP="005F3B45">
      <w:pPr>
        <w:spacing w:after="0" w:line="240" w:lineRule="auto"/>
      </w:pPr>
      <w:r>
        <w:separator/>
      </w:r>
    </w:p>
  </w:footnote>
  <w:footnote w:type="continuationSeparator" w:id="0">
    <w:p w14:paraId="0B26CCCE" w14:textId="77777777" w:rsidR="0004042F" w:rsidRDefault="0004042F" w:rsidP="005F3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7A8D7" w14:textId="19B162BB" w:rsidR="005F3B45" w:rsidRDefault="005F3B45" w:rsidP="005F3B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0A6D"/>
    <w:multiLevelType w:val="hybridMultilevel"/>
    <w:tmpl w:val="3E386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002D7A"/>
    <w:multiLevelType w:val="hybridMultilevel"/>
    <w:tmpl w:val="42A2A6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7E5E8A"/>
    <w:multiLevelType w:val="hybridMultilevel"/>
    <w:tmpl w:val="1554A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5676B3"/>
    <w:multiLevelType w:val="hybridMultilevel"/>
    <w:tmpl w:val="221A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61A81"/>
    <w:multiLevelType w:val="hybridMultilevel"/>
    <w:tmpl w:val="ECBA475C"/>
    <w:lvl w:ilvl="0" w:tplc="8B50F8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A80C0F"/>
    <w:multiLevelType w:val="hybridMultilevel"/>
    <w:tmpl w:val="A1E8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52699F"/>
    <w:multiLevelType w:val="hybridMultilevel"/>
    <w:tmpl w:val="A5ECD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561A78"/>
    <w:multiLevelType w:val="hybridMultilevel"/>
    <w:tmpl w:val="78E6A8B4"/>
    <w:lvl w:ilvl="0" w:tplc="8B50F8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293D4C"/>
    <w:multiLevelType w:val="hybridMultilevel"/>
    <w:tmpl w:val="7D244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212D6"/>
    <w:multiLevelType w:val="hybridMultilevel"/>
    <w:tmpl w:val="69B2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0"/>
  </w:num>
  <w:num w:numId="6">
    <w:abstractNumId w:val="2"/>
  </w:num>
  <w:num w:numId="7">
    <w:abstractNumId w:val="9"/>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29"/>
    <w:rsid w:val="00027762"/>
    <w:rsid w:val="0004042F"/>
    <w:rsid w:val="0006721F"/>
    <w:rsid w:val="000E42B8"/>
    <w:rsid w:val="000F35AE"/>
    <w:rsid w:val="00104177"/>
    <w:rsid w:val="001971E7"/>
    <w:rsid w:val="001E0B30"/>
    <w:rsid w:val="00241A4E"/>
    <w:rsid w:val="002564B2"/>
    <w:rsid w:val="002824FA"/>
    <w:rsid w:val="002D5A0C"/>
    <w:rsid w:val="003352D9"/>
    <w:rsid w:val="0036461A"/>
    <w:rsid w:val="00393D6C"/>
    <w:rsid w:val="003A3C13"/>
    <w:rsid w:val="003D573E"/>
    <w:rsid w:val="003F6869"/>
    <w:rsid w:val="00401A1C"/>
    <w:rsid w:val="004500A4"/>
    <w:rsid w:val="0045056D"/>
    <w:rsid w:val="00466BEF"/>
    <w:rsid w:val="004F39F2"/>
    <w:rsid w:val="005343FF"/>
    <w:rsid w:val="005741AF"/>
    <w:rsid w:val="005C2543"/>
    <w:rsid w:val="005F3B45"/>
    <w:rsid w:val="00621B4B"/>
    <w:rsid w:val="006D604B"/>
    <w:rsid w:val="00733C82"/>
    <w:rsid w:val="00741DD3"/>
    <w:rsid w:val="00753429"/>
    <w:rsid w:val="007621EF"/>
    <w:rsid w:val="00773C28"/>
    <w:rsid w:val="007B3C6E"/>
    <w:rsid w:val="007C5D2B"/>
    <w:rsid w:val="007E7D4A"/>
    <w:rsid w:val="00803B50"/>
    <w:rsid w:val="00810FB7"/>
    <w:rsid w:val="008168C0"/>
    <w:rsid w:val="0082156C"/>
    <w:rsid w:val="00821A7A"/>
    <w:rsid w:val="00855C2F"/>
    <w:rsid w:val="0097582E"/>
    <w:rsid w:val="0098497C"/>
    <w:rsid w:val="009A6D95"/>
    <w:rsid w:val="009B0D4D"/>
    <w:rsid w:val="009B64B0"/>
    <w:rsid w:val="00A15003"/>
    <w:rsid w:val="00A60151"/>
    <w:rsid w:val="00A87AA4"/>
    <w:rsid w:val="00AA41B5"/>
    <w:rsid w:val="00AE3C3B"/>
    <w:rsid w:val="00B414B6"/>
    <w:rsid w:val="00B52D4C"/>
    <w:rsid w:val="00B627AE"/>
    <w:rsid w:val="00B653B8"/>
    <w:rsid w:val="00B92133"/>
    <w:rsid w:val="00BB6FCE"/>
    <w:rsid w:val="00C00F21"/>
    <w:rsid w:val="00C41733"/>
    <w:rsid w:val="00C44431"/>
    <w:rsid w:val="00C6016C"/>
    <w:rsid w:val="00C64A00"/>
    <w:rsid w:val="00C75275"/>
    <w:rsid w:val="00D327CD"/>
    <w:rsid w:val="00D61892"/>
    <w:rsid w:val="00D66735"/>
    <w:rsid w:val="00D67840"/>
    <w:rsid w:val="00D82152"/>
    <w:rsid w:val="00D903CA"/>
    <w:rsid w:val="00E13F35"/>
    <w:rsid w:val="00E27AAF"/>
    <w:rsid w:val="00E45F58"/>
    <w:rsid w:val="00E62F58"/>
    <w:rsid w:val="00E73711"/>
    <w:rsid w:val="00ED6B31"/>
    <w:rsid w:val="00FC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E1784B"/>
  <w15:docId w15:val="{6A06436D-F812-4168-AA67-DC74ECE8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B45"/>
  </w:style>
  <w:style w:type="paragraph" w:styleId="Footer">
    <w:name w:val="footer"/>
    <w:basedOn w:val="Normal"/>
    <w:link w:val="FooterChar"/>
    <w:uiPriority w:val="99"/>
    <w:unhideWhenUsed/>
    <w:rsid w:val="005F3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B45"/>
  </w:style>
  <w:style w:type="paragraph" w:customStyle="1" w:styleId="Default">
    <w:name w:val="Default"/>
    <w:rsid w:val="005F3B4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99"/>
    <w:qFormat/>
    <w:rsid w:val="009A6D95"/>
    <w:pPr>
      <w:ind w:left="720"/>
      <w:contextualSpacing/>
    </w:pPr>
  </w:style>
  <w:style w:type="paragraph" w:customStyle="1" w:styleId="font8">
    <w:name w:val="font_8"/>
    <w:basedOn w:val="Normal"/>
    <w:rsid w:val="00D618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0E42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E42B8"/>
    <w:rPr>
      <w:b/>
      <w:bCs/>
    </w:rPr>
  </w:style>
  <w:style w:type="paragraph" w:styleId="BalloonText">
    <w:name w:val="Balloon Text"/>
    <w:basedOn w:val="Normal"/>
    <w:link w:val="BalloonTextChar"/>
    <w:uiPriority w:val="99"/>
    <w:semiHidden/>
    <w:unhideWhenUsed/>
    <w:rsid w:val="009B6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4B0"/>
    <w:rPr>
      <w:rFonts w:ascii="Segoe UI" w:hAnsi="Segoe UI" w:cs="Segoe UI"/>
      <w:sz w:val="18"/>
      <w:szCs w:val="18"/>
    </w:rPr>
  </w:style>
  <w:style w:type="paragraph" w:styleId="NoSpacing">
    <w:name w:val="No Spacing"/>
    <w:uiPriority w:val="1"/>
    <w:qFormat/>
    <w:rsid w:val="00E737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689621">
      <w:bodyDiv w:val="1"/>
      <w:marLeft w:val="0"/>
      <w:marRight w:val="0"/>
      <w:marTop w:val="0"/>
      <w:marBottom w:val="0"/>
      <w:divBdr>
        <w:top w:val="none" w:sz="0" w:space="0" w:color="auto"/>
        <w:left w:val="none" w:sz="0" w:space="0" w:color="auto"/>
        <w:bottom w:val="none" w:sz="0" w:space="0" w:color="auto"/>
        <w:right w:val="none" w:sz="0" w:space="0" w:color="auto"/>
      </w:divBdr>
    </w:div>
    <w:div w:id="1543982404">
      <w:bodyDiv w:val="1"/>
      <w:marLeft w:val="0"/>
      <w:marRight w:val="0"/>
      <w:marTop w:val="0"/>
      <w:marBottom w:val="0"/>
      <w:divBdr>
        <w:top w:val="none" w:sz="0" w:space="0" w:color="auto"/>
        <w:left w:val="none" w:sz="0" w:space="0" w:color="auto"/>
        <w:bottom w:val="none" w:sz="0" w:space="0" w:color="auto"/>
        <w:right w:val="none" w:sz="0" w:space="0" w:color="auto"/>
      </w:divBdr>
      <w:divsChild>
        <w:div w:id="2248665">
          <w:marLeft w:val="0"/>
          <w:marRight w:val="0"/>
          <w:marTop w:val="0"/>
          <w:marBottom w:val="0"/>
          <w:divBdr>
            <w:top w:val="none" w:sz="0" w:space="0" w:color="auto"/>
            <w:left w:val="none" w:sz="0" w:space="0" w:color="auto"/>
            <w:bottom w:val="none" w:sz="0" w:space="0" w:color="auto"/>
            <w:right w:val="none" w:sz="0" w:space="0" w:color="auto"/>
          </w:divBdr>
          <w:divsChild>
            <w:div w:id="14578432">
              <w:marLeft w:val="0"/>
              <w:marRight w:val="0"/>
              <w:marTop w:val="0"/>
              <w:marBottom w:val="0"/>
              <w:divBdr>
                <w:top w:val="none" w:sz="0" w:space="0" w:color="auto"/>
                <w:left w:val="none" w:sz="0" w:space="0" w:color="auto"/>
                <w:bottom w:val="none" w:sz="0" w:space="0" w:color="auto"/>
                <w:right w:val="none" w:sz="0" w:space="0" w:color="auto"/>
              </w:divBdr>
              <w:divsChild>
                <w:div w:id="1154834375">
                  <w:marLeft w:val="0"/>
                  <w:marRight w:val="0"/>
                  <w:marTop w:val="0"/>
                  <w:marBottom w:val="0"/>
                  <w:divBdr>
                    <w:top w:val="none" w:sz="0" w:space="0" w:color="auto"/>
                    <w:left w:val="none" w:sz="0" w:space="0" w:color="auto"/>
                    <w:bottom w:val="none" w:sz="0" w:space="0" w:color="auto"/>
                    <w:right w:val="none" w:sz="0" w:space="0" w:color="auto"/>
                  </w:divBdr>
                  <w:divsChild>
                    <w:div w:id="1472862662">
                      <w:marLeft w:val="0"/>
                      <w:marRight w:val="0"/>
                      <w:marTop w:val="0"/>
                      <w:marBottom w:val="0"/>
                      <w:divBdr>
                        <w:top w:val="none" w:sz="0" w:space="0" w:color="auto"/>
                        <w:left w:val="none" w:sz="0" w:space="0" w:color="auto"/>
                        <w:bottom w:val="none" w:sz="0" w:space="0" w:color="auto"/>
                        <w:right w:val="none" w:sz="0" w:space="0" w:color="auto"/>
                      </w:divBdr>
                      <w:divsChild>
                        <w:div w:id="1117914618">
                          <w:marLeft w:val="0"/>
                          <w:marRight w:val="0"/>
                          <w:marTop w:val="0"/>
                          <w:marBottom w:val="0"/>
                          <w:divBdr>
                            <w:top w:val="none" w:sz="0" w:space="0" w:color="auto"/>
                            <w:left w:val="none" w:sz="0" w:space="0" w:color="auto"/>
                            <w:bottom w:val="none" w:sz="0" w:space="0" w:color="auto"/>
                            <w:right w:val="none" w:sz="0" w:space="0" w:color="auto"/>
                          </w:divBdr>
                          <w:divsChild>
                            <w:div w:id="301472598">
                              <w:marLeft w:val="0"/>
                              <w:marRight w:val="0"/>
                              <w:marTop w:val="0"/>
                              <w:marBottom w:val="0"/>
                              <w:divBdr>
                                <w:top w:val="none" w:sz="0" w:space="0" w:color="auto"/>
                                <w:left w:val="none" w:sz="0" w:space="0" w:color="auto"/>
                                <w:bottom w:val="none" w:sz="0" w:space="0" w:color="auto"/>
                                <w:right w:val="none" w:sz="0" w:space="0" w:color="auto"/>
                              </w:divBdr>
                              <w:divsChild>
                                <w:div w:id="1208299313">
                                  <w:marLeft w:val="0"/>
                                  <w:marRight w:val="0"/>
                                  <w:marTop w:val="0"/>
                                  <w:marBottom w:val="0"/>
                                  <w:divBdr>
                                    <w:top w:val="none" w:sz="0" w:space="0" w:color="auto"/>
                                    <w:left w:val="none" w:sz="0" w:space="0" w:color="auto"/>
                                    <w:bottom w:val="none" w:sz="0" w:space="0" w:color="auto"/>
                                    <w:right w:val="none" w:sz="0" w:space="0" w:color="auto"/>
                                  </w:divBdr>
                                  <w:divsChild>
                                    <w:div w:id="1908228326">
                                      <w:marLeft w:val="0"/>
                                      <w:marRight w:val="0"/>
                                      <w:marTop w:val="0"/>
                                      <w:marBottom w:val="0"/>
                                      <w:divBdr>
                                        <w:top w:val="none" w:sz="0" w:space="0" w:color="auto"/>
                                        <w:left w:val="none" w:sz="0" w:space="0" w:color="auto"/>
                                        <w:bottom w:val="none" w:sz="0" w:space="0" w:color="auto"/>
                                        <w:right w:val="none" w:sz="0" w:space="0" w:color="auto"/>
                                      </w:divBdr>
                                      <w:divsChild>
                                        <w:div w:id="614212096">
                                          <w:marLeft w:val="0"/>
                                          <w:marRight w:val="0"/>
                                          <w:marTop w:val="0"/>
                                          <w:marBottom w:val="0"/>
                                          <w:divBdr>
                                            <w:top w:val="none" w:sz="0" w:space="0" w:color="auto"/>
                                            <w:left w:val="none" w:sz="0" w:space="0" w:color="auto"/>
                                            <w:bottom w:val="none" w:sz="0" w:space="0" w:color="auto"/>
                                            <w:right w:val="none" w:sz="0" w:space="0" w:color="auto"/>
                                          </w:divBdr>
                                          <w:divsChild>
                                            <w:div w:id="1704751263">
                                              <w:marLeft w:val="0"/>
                                              <w:marRight w:val="0"/>
                                              <w:marTop w:val="0"/>
                                              <w:marBottom w:val="0"/>
                                              <w:divBdr>
                                                <w:top w:val="none" w:sz="0" w:space="0" w:color="auto"/>
                                                <w:left w:val="none" w:sz="0" w:space="0" w:color="auto"/>
                                                <w:bottom w:val="none" w:sz="0" w:space="0" w:color="auto"/>
                                                <w:right w:val="none" w:sz="0" w:space="0" w:color="auto"/>
                                              </w:divBdr>
                                              <w:divsChild>
                                                <w:div w:id="6422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877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Holy Trinity</dc:creator>
  <cp:lastModifiedBy>sch8753526</cp:lastModifiedBy>
  <cp:revision>2</cp:revision>
  <cp:lastPrinted>2018-09-24T09:56:00Z</cp:lastPrinted>
  <dcterms:created xsi:type="dcterms:W3CDTF">2021-10-06T08:30:00Z</dcterms:created>
  <dcterms:modified xsi:type="dcterms:W3CDTF">2021-10-06T08:30:00Z</dcterms:modified>
</cp:coreProperties>
</file>