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F853B" w14:textId="5E91FA79" w:rsidR="00C83608" w:rsidRPr="003050EF" w:rsidRDefault="00C83608" w:rsidP="00C83608">
      <w:pPr>
        <w:shd w:val="clear" w:color="auto" w:fill="FFFFFF"/>
        <w:spacing w:after="150" w:line="240" w:lineRule="auto"/>
        <w:jc w:val="center"/>
        <w:outlineLvl w:val="0"/>
        <w:rPr>
          <w:rFonts w:ascii="Gill Sans MT" w:eastAsia="Times New Roman" w:hAnsi="Gill Sans MT" w:cstheme="majorHAnsi"/>
          <w:b/>
          <w:color w:val="0070C0"/>
          <w:kern w:val="36"/>
          <w:sz w:val="36"/>
          <w:szCs w:val="36"/>
          <w:lang w:eastAsia="en-GB"/>
        </w:rPr>
      </w:pPr>
      <w:bookmarkStart w:id="0" w:name="_GoBack"/>
      <w:bookmarkEnd w:id="0"/>
      <w:r w:rsidRPr="003050EF">
        <w:rPr>
          <w:rFonts w:ascii="Gill Sans MT" w:eastAsia="Times New Roman" w:hAnsi="Gill Sans MT" w:cstheme="majorHAnsi"/>
          <w:b/>
          <w:color w:val="0070C0"/>
          <w:kern w:val="36"/>
          <w:sz w:val="36"/>
          <w:szCs w:val="36"/>
          <w:lang w:eastAsia="en-GB"/>
        </w:rPr>
        <w:t>A St John’s</w:t>
      </w:r>
      <w:r w:rsidR="00E1200E" w:rsidRPr="003050EF">
        <w:rPr>
          <w:rFonts w:ascii="Gill Sans MT" w:eastAsia="Times New Roman" w:hAnsi="Gill Sans MT" w:cstheme="majorHAnsi"/>
          <w:b/>
          <w:color w:val="0070C0"/>
          <w:kern w:val="36"/>
          <w:sz w:val="36"/>
          <w:szCs w:val="36"/>
          <w:lang w:eastAsia="en-GB"/>
        </w:rPr>
        <w:t xml:space="preserve"> </w:t>
      </w:r>
      <w:r w:rsidR="00BC7912">
        <w:rPr>
          <w:rFonts w:ascii="Gill Sans MT" w:eastAsia="Times New Roman" w:hAnsi="Gill Sans MT" w:cstheme="majorHAnsi"/>
          <w:b/>
          <w:color w:val="0070C0"/>
          <w:kern w:val="36"/>
          <w:sz w:val="36"/>
          <w:szCs w:val="36"/>
          <w:lang w:eastAsia="en-GB"/>
        </w:rPr>
        <w:t>Linguist</w:t>
      </w:r>
    </w:p>
    <w:p w14:paraId="58D70079" w14:textId="77777777" w:rsidR="003050EF" w:rsidRDefault="003050EF" w:rsidP="00C83608">
      <w:pPr>
        <w:shd w:val="clear" w:color="auto" w:fill="FFFFFF"/>
        <w:spacing w:after="150" w:line="240" w:lineRule="auto"/>
        <w:jc w:val="center"/>
        <w:outlineLvl w:val="0"/>
        <w:rPr>
          <w:rFonts w:ascii="Gill Sans MT" w:eastAsia="Times New Roman" w:hAnsi="Gill Sans MT" w:cstheme="majorHAnsi"/>
          <w:b/>
          <w:color w:val="0070C0"/>
          <w:kern w:val="36"/>
          <w:sz w:val="28"/>
          <w:szCs w:val="28"/>
          <w:lang w:eastAsia="en-GB"/>
        </w:rPr>
      </w:pPr>
    </w:p>
    <w:p w14:paraId="4B3A0C34" w14:textId="77777777" w:rsidR="003050EF" w:rsidRPr="003050EF" w:rsidRDefault="003050EF" w:rsidP="00C83608">
      <w:pPr>
        <w:shd w:val="clear" w:color="auto" w:fill="FFFFFF"/>
        <w:spacing w:after="150" w:line="240" w:lineRule="auto"/>
        <w:jc w:val="center"/>
        <w:outlineLvl w:val="0"/>
        <w:rPr>
          <w:rFonts w:ascii="Gill Sans MT" w:eastAsia="Times New Roman" w:hAnsi="Gill Sans MT" w:cstheme="majorHAnsi"/>
          <w:b/>
          <w:i/>
          <w:color w:val="0070C0"/>
          <w:kern w:val="36"/>
          <w:sz w:val="28"/>
          <w:szCs w:val="28"/>
          <w:lang w:eastAsia="en-GB"/>
        </w:rPr>
      </w:pPr>
      <w:r w:rsidRPr="003050EF">
        <w:rPr>
          <w:rFonts w:ascii="Gill Sans MT" w:eastAsia="Times New Roman" w:hAnsi="Gill Sans MT" w:cstheme="majorHAnsi"/>
          <w:b/>
          <w:i/>
          <w:color w:val="0070C0"/>
          <w:kern w:val="36"/>
          <w:sz w:val="28"/>
          <w:szCs w:val="28"/>
          <w:lang w:eastAsia="en-GB"/>
        </w:rPr>
        <w:t>‘Children are a gift from the Lord’</w:t>
      </w:r>
      <w:r>
        <w:rPr>
          <w:rFonts w:ascii="Gill Sans MT" w:eastAsia="Times New Roman" w:hAnsi="Gill Sans MT" w:cstheme="majorHAnsi"/>
          <w:b/>
          <w:i/>
          <w:color w:val="0070C0"/>
          <w:kern w:val="36"/>
          <w:sz w:val="28"/>
          <w:szCs w:val="28"/>
          <w:lang w:eastAsia="en-GB"/>
        </w:rPr>
        <w:t xml:space="preserve"> (Psalm 127 v.3)</w:t>
      </w:r>
    </w:p>
    <w:p w14:paraId="0CF31676" w14:textId="77777777" w:rsidR="00C83608" w:rsidRPr="003050EF" w:rsidRDefault="00C83608" w:rsidP="00C83608">
      <w:pPr>
        <w:shd w:val="clear" w:color="auto" w:fill="FFFFFF"/>
        <w:spacing w:after="150" w:line="240" w:lineRule="auto"/>
        <w:jc w:val="center"/>
        <w:outlineLvl w:val="0"/>
        <w:rPr>
          <w:rFonts w:ascii="Gill Sans MT" w:eastAsia="Times New Roman" w:hAnsi="Gill Sans MT" w:cstheme="majorHAnsi"/>
          <w:b/>
          <w:color w:val="355EA8"/>
          <w:kern w:val="36"/>
          <w:sz w:val="28"/>
          <w:szCs w:val="28"/>
          <w:lang w:eastAsia="en-GB"/>
        </w:rPr>
      </w:pPr>
    </w:p>
    <w:p w14:paraId="64B17219" w14:textId="77777777" w:rsidR="00C83608" w:rsidRPr="003050EF" w:rsidRDefault="00C83608" w:rsidP="00C83608">
      <w:pPr>
        <w:spacing w:after="0"/>
        <w:jc w:val="both"/>
        <w:rPr>
          <w:rFonts w:ascii="Gill Sans MT" w:hAnsi="Gill Sans MT" w:cs="Optima ExtraBlack"/>
          <w:b/>
          <w:color w:val="0070C0"/>
          <w:kern w:val="16"/>
          <w:sz w:val="28"/>
          <w:szCs w:val="28"/>
        </w:rPr>
      </w:pPr>
      <w:r w:rsidRPr="003050EF">
        <w:rPr>
          <w:rFonts w:ascii="Gill Sans MT" w:hAnsi="Gill Sans MT" w:cs="Optima ExtraBlack"/>
          <w:b/>
          <w:color w:val="0070C0"/>
          <w:kern w:val="16"/>
          <w:sz w:val="28"/>
          <w:szCs w:val="28"/>
        </w:rPr>
        <w:t>The vision of our school</w:t>
      </w:r>
    </w:p>
    <w:p w14:paraId="067322FF" w14:textId="77777777" w:rsidR="009F1038" w:rsidRPr="006428E0" w:rsidRDefault="00C83608" w:rsidP="006428E0">
      <w:pPr>
        <w:shd w:val="clear" w:color="auto" w:fill="FFFFFF"/>
        <w:spacing w:after="150" w:line="240" w:lineRule="auto"/>
        <w:jc w:val="center"/>
        <w:outlineLvl w:val="0"/>
        <w:rPr>
          <w:rFonts w:ascii="Gill Sans MT" w:eastAsia="Times New Roman" w:hAnsi="Gill Sans MT" w:cstheme="majorHAnsi"/>
          <w:b/>
          <w:color w:val="355EA8"/>
          <w:kern w:val="36"/>
          <w:sz w:val="24"/>
          <w:szCs w:val="24"/>
          <w:lang w:eastAsia="en-GB"/>
        </w:rPr>
      </w:pPr>
      <w:r>
        <w:rPr>
          <w:rFonts w:ascii="Gill Sans MT" w:hAnsi="Gill Sans MT" w:cs="Optima ExtraBlack"/>
          <w:b/>
          <w:noProof/>
          <w:color w:val="00257A"/>
          <w:kern w:val="16"/>
          <w:sz w:val="20"/>
          <w:szCs w:val="20"/>
          <w:lang w:eastAsia="en-GB"/>
        </w:rPr>
        <mc:AlternateContent>
          <mc:Choice Requires="wps">
            <w:drawing>
              <wp:anchor distT="45720" distB="45720" distL="114300" distR="114300" simplePos="0" relativeHeight="251659264" behindDoc="0" locked="0" layoutInCell="1" allowOverlap="1" wp14:anchorId="0F3816BE" wp14:editId="75CD307E">
                <wp:simplePos x="0" y="0"/>
                <wp:positionH relativeFrom="page">
                  <wp:posOffset>335280</wp:posOffset>
                </wp:positionH>
                <wp:positionV relativeFrom="paragraph">
                  <wp:posOffset>240665</wp:posOffset>
                </wp:positionV>
                <wp:extent cx="6461760" cy="9067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906780"/>
                        </a:xfrm>
                        <a:prstGeom prst="rect">
                          <a:avLst/>
                        </a:prstGeom>
                        <a:solidFill>
                          <a:srgbClr val="FFFFFF"/>
                        </a:solidFill>
                        <a:ln w="9525">
                          <a:solidFill>
                            <a:srgbClr val="000000"/>
                          </a:solidFill>
                          <a:miter lim="800000"/>
                          <a:headEnd/>
                          <a:tailEnd/>
                        </a:ln>
                      </wps:spPr>
                      <wps:txbx>
                        <w:txbxContent>
                          <w:p w14:paraId="5BCA37D3" w14:textId="77777777" w:rsidR="00C83608" w:rsidRDefault="00C83608" w:rsidP="00C83608">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8BB0AD" id="_x0000_t202" coordsize="21600,21600" o:spt="202" path="m,l,21600r21600,l21600,xe">
                <v:stroke joinstyle="miter"/>
                <v:path gradientshapeok="t" o:connecttype="rect"/>
              </v:shapetype>
              <v:shape id="Text Box 2" o:spid="_x0000_s1026" type="#_x0000_t202" style="position:absolute;left:0;text-align:left;margin-left:26.4pt;margin-top:18.95pt;width:508.8pt;height:71.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">
                <v:textbox>
                  <w:txbxContent>
                    <w:p w:rsidR="00C83608" w:rsidRDefault="00C83608" w:rsidP="00C83608">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txbxContent>
                </v:textbox>
                <w10:wrap type="square" anchorx="page"/>
              </v:shape>
            </w:pict>
          </mc:Fallback>
        </mc:AlternateContent>
      </w:r>
    </w:p>
    <w:p w14:paraId="0A12320F" w14:textId="58BF3333" w:rsidR="003050EF" w:rsidRPr="00522E27" w:rsidRDefault="005B5B23" w:rsidP="00522E27">
      <w:pPr>
        <w:shd w:val="clear" w:color="auto" w:fill="FFFFFF"/>
        <w:spacing w:before="300" w:after="150" w:line="240" w:lineRule="auto"/>
        <w:jc w:val="center"/>
        <w:outlineLvl w:val="1"/>
        <w:rPr>
          <w:rFonts w:ascii="Gill Sans MT" w:eastAsia="Times New Roman" w:hAnsi="Gill Sans MT" w:cstheme="majorHAnsi"/>
          <w:color w:val="000000"/>
          <w:sz w:val="28"/>
          <w:szCs w:val="28"/>
          <w:lang w:eastAsia="en-GB"/>
        </w:rPr>
      </w:pPr>
      <w:r>
        <w:rPr>
          <w:rFonts w:ascii="Gill Sans MT" w:eastAsia="Times New Roman" w:hAnsi="Gill Sans MT" w:cstheme="majorHAnsi"/>
          <w:b/>
          <w:bCs/>
          <w:color w:val="355EA8"/>
          <w:sz w:val="28"/>
          <w:szCs w:val="28"/>
          <w:lang w:eastAsia="en-GB"/>
        </w:rPr>
        <w:t xml:space="preserve">A </w:t>
      </w:r>
      <w:r w:rsidR="003050EF">
        <w:rPr>
          <w:rFonts w:ascii="Gill Sans MT" w:eastAsia="Times New Roman" w:hAnsi="Gill Sans MT" w:cstheme="majorHAnsi"/>
          <w:b/>
          <w:bCs/>
          <w:color w:val="355EA8"/>
          <w:sz w:val="28"/>
          <w:szCs w:val="28"/>
          <w:lang w:eastAsia="en-GB"/>
        </w:rPr>
        <w:t xml:space="preserve">Vision Statement for </w:t>
      </w:r>
      <w:r w:rsidR="00BC7912">
        <w:rPr>
          <w:rFonts w:ascii="Gill Sans MT" w:eastAsia="Times New Roman" w:hAnsi="Gill Sans MT" w:cstheme="majorHAnsi"/>
          <w:b/>
          <w:bCs/>
          <w:color w:val="355EA8"/>
          <w:sz w:val="28"/>
          <w:szCs w:val="28"/>
          <w:lang w:eastAsia="en-GB"/>
        </w:rPr>
        <w:t>Modern Foreign Languages</w:t>
      </w:r>
    </w:p>
    <w:p w14:paraId="77171D5F" w14:textId="366685B3" w:rsidR="006428E0" w:rsidRDefault="0076775D" w:rsidP="00522E27">
      <w:pPr>
        <w:rPr>
          <w:rFonts w:ascii="Gill Sans MT" w:hAnsi="Gill Sans MT"/>
          <w:color w:val="000000"/>
          <w:sz w:val="24"/>
          <w:szCs w:val="24"/>
        </w:rPr>
      </w:pPr>
      <w:r>
        <w:rPr>
          <w:rFonts w:ascii="Gill Sans MT" w:hAnsi="Gill Sans MT"/>
          <w:color w:val="000000"/>
          <w:sz w:val="24"/>
          <w:szCs w:val="24"/>
        </w:rPr>
        <w:t xml:space="preserve">Our </w:t>
      </w:r>
      <w:r w:rsidR="00BC7912">
        <w:rPr>
          <w:rFonts w:ascii="Gill Sans MT" w:hAnsi="Gill Sans MT"/>
          <w:color w:val="000000"/>
          <w:sz w:val="24"/>
          <w:szCs w:val="24"/>
        </w:rPr>
        <w:t>MFL</w:t>
      </w:r>
      <w:r>
        <w:rPr>
          <w:rFonts w:ascii="Gill Sans MT" w:hAnsi="Gill Sans MT"/>
          <w:color w:val="000000"/>
          <w:sz w:val="24"/>
          <w:szCs w:val="24"/>
        </w:rPr>
        <w:t xml:space="preserve"> curriculum </w:t>
      </w:r>
      <w:r w:rsidRPr="0076775D">
        <w:rPr>
          <w:rFonts w:ascii="Gill Sans MT" w:hAnsi="Gill Sans MT"/>
          <w:color w:val="000000"/>
          <w:sz w:val="24"/>
          <w:szCs w:val="24"/>
        </w:rPr>
        <w:t>inspire</w:t>
      </w:r>
      <w:r>
        <w:rPr>
          <w:rFonts w:ascii="Gill Sans MT" w:hAnsi="Gill Sans MT"/>
          <w:color w:val="000000"/>
          <w:sz w:val="24"/>
          <w:szCs w:val="24"/>
        </w:rPr>
        <w:t>s</w:t>
      </w:r>
      <w:r w:rsidRPr="0076775D">
        <w:rPr>
          <w:rFonts w:ascii="Gill Sans MT" w:hAnsi="Gill Sans MT"/>
          <w:color w:val="000000"/>
          <w:sz w:val="24"/>
          <w:szCs w:val="24"/>
        </w:rPr>
        <w:t xml:space="preserve"> in</w:t>
      </w:r>
      <w:r>
        <w:rPr>
          <w:rFonts w:ascii="Gill Sans MT" w:hAnsi="Gill Sans MT"/>
          <w:color w:val="000000"/>
          <w:sz w:val="24"/>
          <w:szCs w:val="24"/>
        </w:rPr>
        <w:t xml:space="preserve"> our</w:t>
      </w:r>
      <w:r w:rsidRPr="0076775D">
        <w:rPr>
          <w:rFonts w:ascii="Gill Sans MT" w:hAnsi="Gill Sans MT"/>
          <w:color w:val="000000"/>
          <w:sz w:val="24"/>
          <w:szCs w:val="24"/>
        </w:rPr>
        <w:t xml:space="preserve"> pupils a curiosity and fascination about the world and its people</w:t>
      </w:r>
      <w:r>
        <w:rPr>
          <w:rFonts w:ascii="Gill Sans MT" w:hAnsi="Gill Sans MT"/>
          <w:color w:val="000000"/>
          <w:sz w:val="24"/>
          <w:szCs w:val="24"/>
        </w:rPr>
        <w:t xml:space="preserve"> that we hope</w:t>
      </w:r>
      <w:r w:rsidRPr="0076775D">
        <w:rPr>
          <w:rFonts w:ascii="Gill Sans MT" w:hAnsi="Gill Sans MT"/>
          <w:color w:val="000000"/>
          <w:sz w:val="24"/>
          <w:szCs w:val="24"/>
        </w:rPr>
        <w:t xml:space="preserve"> will remain with them</w:t>
      </w:r>
      <w:r>
        <w:rPr>
          <w:rFonts w:ascii="Gill Sans MT" w:hAnsi="Gill Sans MT"/>
          <w:color w:val="000000"/>
          <w:sz w:val="24"/>
          <w:szCs w:val="24"/>
        </w:rPr>
        <w:t xml:space="preserve"> for the rest of their lives,</w:t>
      </w:r>
      <w:r w:rsidRPr="0076775D">
        <w:rPr>
          <w:rFonts w:ascii="Gill Sans MT" w:hAnsi="Gill Sans MT"/>
          <w:color w:val="000000"/>
          <w:sz w:val="24"/>
          <w:szCs w:val="24"/>
        </w:rPr>
        <w:t xml:space="preserve"> so that they can take an active part in contributing to and protecting this </w:t>
      </w:r>
      <w:r>
        <w:rPr>
          <w:rFonts w:ascii="Gill Sans MT" w:hAnsi="Gill Sans MT"/>
          <w:color w:val="000000"/>
          <w:sz w:val="24"/>
          <w:szCs w:val="24"/>
        </w:rPr>
        <w:t xml:space="preserve">amazing </w:t>
      </w:r>
      <w:r w:rsidR="00522E27">
        <w:rPr>
          <w:rFonts w:ascii="Gill Sans MT" w:hAnsi="Gill Sans MT"/>
          <w:color w:val="000000"/>
          <w:sz w:val="24"/>
          <w:szCs w:val="24"/>
        </w:rPr>
        <w:t xml:space="preserve">world as they grow up.  </w:t>
      </w:r>
    </w:p>
    <w:p w14:paraId="4CCEC0FE" w14:textId="1827F7D6" w:rsidR="006428E0" w:rsidRPr="00A95C65" w:rsidRDefault="00522E27" w:rsidP="00522E27">
      <w:pPr>
        <w:rPr>
          <w:rFonts w:ascii="Gill Sans MT" w:hAnsi="Gill Sans MT" w:cs="Helvetica"/>
          <w:sz w:val="24"/>
          <w:szCs w:val="24"/>
        </w:rPr>
      </w:pPr>
      <w:r w:rsidRPr="00A95C65">
        <w:rPr>
          <w:rFonts w:ascii="Gill Sans MT" w:hAnsi="Gill Sans MT"/>
          <w:color w:val="000000"/>
          <w:sz w:val="24"/>
          <w:szCs w:val="24"/>
        </w:rPr>
        <w:t xml:space="preserve">The </w:t>
      </w:r>
      <w:r w:rsidR="00BC7912">
        <w:rPr>
          <w:rFonts w:ascii="Gill Sans MT" w:hAnsi="Gill Sans MT"/>
          <w:color w:val="000000"/>
          <w:sz w:val="24"/>
          <w:szCs w:val="24"/>
        </w:rPr>
        <w:t xml:space="preserve">MFL </w:t>
      </w:r>
      <w:r w:rsidRPr="00A95C65">
        <w:rPr>
          <w:rFonts w:ascii="Gill Sans MT" w:hAnsi="Gill Sans MT"/>
          <w:color w:val="000000"/>
          <w:sz w:val="24"/>
          <w:szCs w:val="24"/>
        </w:rPr>
        <w:t xml:space="preserve">units of work </w:t>
      </w:r>
      <w:r w:rsidR="00BC7912">
        <w:rPr>
          <w:rFonts w:ascii="Gill Sans MT" w:hAnsi="Gill Sans MT"/>
          <w:color w:val="000000"/>
          <w:sz w:val="24"/>
          <w:szCs w:val="24"/>
        </w:rPr>
        <w:t xml:space="preserve">covered in KS2 </w:t>
      </w:r>
      <w:r w:rsidRPr="00A95C65">
        <w:rPr>
          <w:rFonts w:ascii="Gill Sans MT" w:hAnsi="Gill Sans MT"/>
          <w:color w:val="000000"/>
          <w:sz w:val="24"/>
          <w:szCs w:val="24"/>
        </w:rPr>
        <w:t xml:space="preserve">ensure the </w:t>
      </w:r>
      <w:r w:rsidRPr="00A95C65">
        <w:rPr>
          <w:rFonts w:ascii="Gill Sans MT" w:hAnsi="Gill Sans MT" w:cs="Helvetica"/>
          <w:sz w:val="24"/>
          <w:szCs w:val="24"/>
        </w:rPr>
        <w:t xml:space="preserve">accumulation of knowledge, behaviours, and skills </w:t>
      </w:r>
      <w:r w:rsidR="006428E0" w:rsidRPr="00A95C65">
        <w:rPr>
          <w:rFonts w:ascii="Gill Sans MT" w:hAnsi="Gill Sans MT" w:cs="Helvetica"/>
          <w:sz w:val="24"/>
          <w:szCs w:val="24"/>
        </w:rPr>
        <w:t>that offer both</w:t>
      </w:r>
      <w:r w:rsidRPr="00A95C65">
        <w:rPr>
          <w:rFonts w:ascii="Gill Sans MT" w:hAnsi="Gill Sans MT" w:cs="Helvetica"/>
          <w:sz w:val="24"/>
          <w:szCs w:val="24"/>
        </w:rPr>
        <w:t xml:space="preserve"> progression and challenge as the child</w:t>
      </w:r>
      <w:r w:rsidR="006428E0" w:rsidRPr="00A95C65">
        <w:rPr>
          <w:rFonts w:ascii="Gill Sans MT" w:hAnsi="Gill Sans MT" w:cs="Helvetica"/>
          <w:sz w:val="24"/>
          <w:szCs w:val="24"/>
        </w:rPr>
        <w:t>ren move</w:t>
      </w:r>
      <w:r w:rsidRPr="00A95C65">
        <w:rPr>
          <w:rFonts w:ascii="Gill Sans MT" w:hAnsi="Gill Sans MT" w:cs="Helvetica"/>
          <w:sz w:val="24"/>
          <w:szCs w:val="24"/>
        </w:rPr>
        <w:t xml:space="preserve"> through St. John’s (</w:t>
      </w:r>
      <w:r w:rsidRPr="00BC7912">
        <w:rPr>
          <w:rFonts w:ascii="Gill Sans MT" w:hAnsi="Gill Sans MT" w:cs="Helvetica"/>
          <w:color w:val="FF0000"/>
          <w:sz w:val="24"/>
          <w:szCs w:val="24"/>
        </w:rPr>
        <w:t>see ‘Progression of Skills Knowledge Map’</w:t>
      </w:r>
      <w:r w:rsidRPr="00A95C65">
        <w:rPr>
          <w:rFonts w:ascii="Gill Sans MT" w:hAnsi="Gill Sans MT" w:cs="Helvetica"/>
          <w:sz w:val="24"/>
          <w:szCs w:val="24"/>
        </w:rPr>
        <w:t xml:space="preserve">).   </w:t>
      </w:r>
      <w:r w:rsidR="006428E0" w:rsidRPr="00A95C65">
        <w:rPr>
          <w:rFonts w:ascii="Gill Sans MT" w:hAnsi="Gill Sans MT" w:cs="Helvetica"/>
          <w:sz w:val="24"/>
          <w:szCs w:val="24"/>
        </w:rPr>
        <w:t>Pupils are given many opportunities to demonstrate</w:t>
      </w:r>
      <w:r w:rsidRPr="00A95C65">
        <w:rPr>
          <w:rFonts w:ascii="Gill Sans MT" w:hAnsi="Gill Sans MT" w:cs="Helvetica"/>
          <w:sz w:val="24"/>
          <w:szCs w:val="24"/>
        </w:rPr>
        <w:t xml:space="preserve"> their </w:t>
      </w:r>
      <w:r w:rsidRPr="00A95C65">
        <w:rPr>
          <w:rStyle w:val="Strong"/>
          <w:rFonts w:ascii="Gill Sans MT" w:hAnsi="Gill Sans MT" w:cs="Helvetica"/>
          <w:b w:val="0"/>
          <w:bCs w:val="0"/>
          <w:sz w:val="24"/>
          <w:szCs w:val="24"/>
        </w:rPr>
        <w:t>cultural</w:t>
      </w:r>
      <w:r w:rsidRPr="00A95C65">
        <w:rPr>
          <w:rFonts w:ascii="Gill Sans MT" w:hAnsi="Gill Sans MT" w:cs="Helvetica"/>
          <w:sz w:val="24"/>
          <w:szCs w:val="24"/>
        </w:rPr>
        <w:t> aware</w:t>
      </w:r>
      <w:r w:rsidR="006428E0" w:rsidRPr="00A95C65">
        <w:rPr>
          <w:rFonts w:ascii="Gill Sans MT" w:hAnsi="Gill Sans MT" w:cs="Helvetica"/>
          <w:sz w:val="24"/>
          <w:szCs w:val="24"/>
        </w:rPr>
        <w:t xml:space="preserve">ness, </w:t>
      </w:r>
      <w:r w:rsidR="00BC7912">
        <w:rPr>
          <w:rFonts w:ascii="Gill Sans MT" w:hAnsi="Gill Sans MT" w:cs="Helvetica"/>
          <w:sz w:val="24"/>
          <w:szCs w:val="24"/>
        </w:rPr>
        <w:t xml:space="preserve">language </w:t>
      </w:r>
      <w:r w:rsidR="006428E0" w:rsidRPr="00A95C65">
        <w:rPr>
          <w:rFonts w:ascii="Gill Sans MT" w:hAnsi="Gill Sans MT" w:cs="Helvetica"/>
          <w:sz w:val="24"/>
          <w:szCs w:val="24"/>
        </w:rPr>
        <w:t xml:space="preserve">knowledge and </w:t>
      </w:r>
      <w:r w:rsidR="00BC7912">
        <w:rPr>
          <w:rFonts w:ascii="Gill Sans MT" w:hAnsi="Gill Sans MT" w:cs="Helvetica"/>
          <w:sz w:val="24"/>
          <w:szCs w:val="24"/>
        </w:rPr>
        <w:t>linguistic skills</w:t>
      </w:r>
      <w:r w:rsidR="006428E0" w:rsidRPr="00A95C65">
        <w:rPr>
          <w:rFonts w:ascii="Gill Sans MT" w:hAnsi="Gill Sans MT" w:cs="Helvetica"/>
          <w:sz w:val="24"/>
          <w:szCs w:val="24"/>
        </w:rPr>
        <w:t xml:space="preserve"> during their </w:t>
      </w:r>
      <w:r w:rsidR="00BC7912">
        <w:rPr>
          <w:rFonts w:ascii="Gill Sans MT" w:hAnsi="Gill Sans MT" w:cs="Helvetica"/>
          <w:sz w:val="24"/>
          <w:szCs w:val="24"/>
        </w:rPr>
        <w:t>Modern Foreign Languages</w:t>
      </w:r>
      <w:r w:rsidR="006428E0" w:rsidRPr="00A95C65">
        <w:rPr>
          <w:rFonts w:ascii="Gill Sans MT" w:hAnsi="Gill Sans MT" w:cs="Helvetica"/>
          <w:sz w:val="24"/>
          <w:szCs w:val="24"/>
        </w:rPr>
        <w:t xml:space="preserve"> studies.  </w:t>
      </w:r>
    </w:p>
    <w:p w14:paraId="32CEB74D" w14:textId="77777777" w:rsidR="00522E27" w:rsidRDefault="006428E0" w:rsidP="00C83608">
      <w:pPr>
        <w:rPr>
          <w:rFonts w:ascii="Trebuchet MS" w:hAnsi="Trebuchet MS"/>
          <w:color w:val="000000"/>
          <w:sz w:val="36"/>
          <w:szCs w:val="36"/>
        </w:rPr>
      </w:pPr>
      <w:r w:rsidRPr="00A95C65">
        <w:rPr>
          <w:rFonts w:ascii="Gill Sans MT" w:hAnsi="Gill Sans MT" w:cs="Helvetica"/>
          <w:sz w:val="24"/>
          <w:szCs w:val="24"/>
        </w:rPr>
        <w:t xml:space="preserve">We recognise that each and every children is a ‘…gift from the Lord’ </w:t>
      </w:r>
      <w:r w:rsidRPr="00A95C65">
        <w:rPr>
          <w:rFonts w:ascii="Gill Sans MT" w:eastAsia="Times New Roman" w:hAnsi="Gill Sans MT" w:cs="Verdana"/>
          <w:bCs/>
          <w:iCs/>
          <w:sz w:val="24"/>
          <w:szCs w:val="24"/>
          <w:lang w:val="en-US"/>
        </w:rPr>
        <w:t xml:space="preserve">consequently, developing and supporting every child in our care: </w:t>
      </w:r>
      <w:r w:rsidRPr="00A95C65">
        <w:rPr>
          <w:rFonts w:ascii="Gill Sans MT" w:hAnsi="Gill Sans MT"/>
          <w:sz w:val="24"/>
          <w:szCs w:val="24"/>
        </w:rPr>
        <w:t xml:space="preserve">spiritually, morally, socially, culturally and intellectually </w:t>
      </w:r>
      <w:r w:rsidRPr="00A95C65">
        <w:rPr>
          <w:rFonts w:ascii="Gill Sans MT" w:eastAsia="Times New Roman" w:hAnsi="Gill Sans MT" w:cs="Verdana"/>
          <w:bCs/>
          <w:iCs/>
          <w:sz w:val="24"/>
          <w:szCs w:val="24"/>
          <w:lang w:val="en-US"/>
        </w:rPr>
        <w:t>to become the best that they can be is fundamental to all that we do.  We want our children to have the desire to aspire and achieve whatever they want in the world.</w:t>
      </w:r>
      <w:r>
        <w:rPr>
          <w:rFonts w:ascii="Gill Sans MT" w:eastAsia="Times New Roman" w:hAnsi="Gill Sans MT" w:cs="Verdana"/>
          <w:bCs/>
          <w:iCs/>
          <w:sz w:val="24"/>
          <w:szCs w:val="24"/>
          <w:lang w:val="en-US"/>
        </w:rPr>
        <w:t xml:space="preserve"> </w:t>
      </w:r>
    </w:p>
    <w:p w14:paraId="3F5AD572" w14:textId="77777777" w:rsidR="00B831BF" w:rsidRDefault="009F1038" w:rsidP="00C83608">
      <w:pPr>
        <w:rPr>
          <w:rFonts w:ascii="Gill Sans MT" w:hAnsi="Gill Sans MT"/>
          <w:sz w:val="24"/>
          <w:szCs w:val="24"/>
        </w:rPr>
      </w:pPr>
      <w:r>
        <w:rPr>
          <w:rFonts w:ascii="Gill Sans MT" w:hAnsi="Gill Sans MT"/>
          <w:sz w:val="24"/>
          <w:szCs w:val="24"/>
        </w:rPr>
        <w:t xml:space="preserve">As with all curriculum subjects, our school’s Christian vision drives all of our learning.  </w:t>
      </w:r>
    </w:p>
    <w:p w14:paraId="1ABB5367" w14:textId="77777777" w:rsidR="00B831BF" w:rsidRDefault="00B831BF" w:rsidP="00C83608">
      <w:pPr>
        <w:rPr>
          <w:rFonts w:ascii="Gill Sans MT" w:hAnsi="Gill Sans MT"/>
          <w:b/>
          <w:color w:val="0070C0"/>
          <w:sz w:val="24"/>
          <w:szCs w:val="24"/>
          <w:u w:val="single"/>
        </w:rPr>
      </w:pPr>
      <w:r w:rsidRPr="00B831BF">
        <w:rPr>
          <w:rFonts w:ascii="Gill Sans MT" w:hAnsi="Gill Sans MT"/>
          <w:b/>
          <w:color w:val="0070C0"/>
          <w:sz w:val="24"/>
          <w:szCs w:val="24"/>
          <w:u w:val="single"/>
        </w:rPr>
        <w:t>God in our Lives</w:t>
      </w:r>
    </w:p>
    <w:p w14:paraId="1F7B59DB" w14:textId="77777777" w:rsidR="00EB1CCF" w:rsidRDefault="00A90A2D" w:rsidP="00C83608">
      <w:pPr>
        <w:rPr>
          <w:rFonts w:ascii="Gill Sans MT" w:hAnsi="Gill Sans MT"/>
          <w:sz w:val="24"/>
          <w:szCs w:val="24"/>
        </w:rPr>
      </w:pPr>
      <w:r w:rsidRPr="00B831BF">
        <w:rPr>
          <w:rFonts w:ascii="Gill Sans MT" w:hAnsi="Gill Sans MT"/>
          <w:sz w:val="24"/>
          <w:szCs w:val="24"/>
        </w:rPr>
        <w:t xml:space="preserve">Our school is a safe place where curious children feel they can discuss </w:t>
      </w:r>
      <w:r>
        <w:rPr>
          <w:rFonts w:ascii="Gill Sans MT" w:hAnsi="Gill Sans MT"/>
          <w:sz w:val="24"/>
          <w:szCs w:val="24"/>
        </w:rPr>
        <w:t xml:space="preserve">and develop their understanding.  </w:t>
      </w:r>
    </w:p>
    <w:p w14:paraId="5A32EC51" w14:textId="1E0C83CA" w:rsidR="00EB1CCF" w:rsidRPr="003D3193" w:rsidRDefault="00B831BF" w:rsidP="00C83608">
      <w:pPr>
        <w:rPr>
          <w:rFonts w:ascii="Gill Sans MT" w:hAnsi="Gill Sans MT"/>
          <w:sz w:val="24"/>
          <w:szCs w:val="24"/>
        </w:rPr>
      </w:pPr>
      <w:r>
        <w:rPr>
          <w:rFonts w:ascii="Gill Sans MT" w:hAnsi="Gill Sans MT"/>
          <w:sz w:val="24"/>
          <w:szCs w:val="24"/>
        </w:rPr>
        <w:t>Th</w:t>
      </w:r>
      <w:r w:rsidR="00EB1CCF">
        <w:rPr>
          <w:rFonts w:ascii="Gill Sans MT" w:hAnsi="Gill Sans MT"/>
          <w:sz w:val="24"/>
          <w:szCs w:val="24"/>
        </w:rPr>
        <w:t xml:space="preserve">rough the </w:t>
      </w:r>
      <w:r w:rsidR="00BC7912">
        <w:rPr>
          <w:rFonts w:ascii="Gill Sans MT" w:hAnsi="Gill Sans MT"/>
          <w:sz w:val="24"/>
          <w:szCs w:val="24"/>
        </w:rPr>
        <w:t>teaching of French in our school as the main choice of modern foreign language,</w:t>
      </w:r>
      <w:r>
        <w:rPr>
          <w:rFonts w:ascii="Gill Sans MT" w:hAnsi="Gill Sans MT"/>
          <w:sz w:val="24"/>
          <w:szCs w:val="24"/>
        </w:rPr>
        <w:t xml:space="preserve"> pupils explore</w:t>
      </w:r>
      <w:r w:rsidR="00EB1CCF">
        <w:t xml:space="preserve"> </w:t>
      </w:r>
      <w:r w:rsidR="00EB1CCF">
        <w:rPr>
          <w:rFonts w:ascii="Gill Sans MT" w:hAnsi="Gill Sans MT"/>
          <w:sz w:val="24"/>
          <w:szCs w:val="24"/>
        </w:rPr>
        <w:t xml:space="preserve">their own place in the world, </w:t>
      </w:r>
      <w:r w:rsidR="00EB1CCF" w:rsidRPr="00EB1CCF">
        <w:rPr>
          <w:rFonts w:ascii="Gill Sans MT" w:hAnsi="Gill Sans MT"/>
          <w:sz w:val="24"/>
          <w:szCs w:val="24"/>
        </w:rPr>
        <w:t xml:space="preserve">their values, and their rights and responsibilities to other people and </w:t>
      </w:r>
      <w:r w:rsidR="00EB1CCF">
        <w:rPr>
          <w:rFonts w:ascii="Gill Sans MT" w:hAnsi="Gill Sans MT"/>
          <w:sz w:val="24"/>
          <w:szCs w:val="24"/>
        </w:rPr>
        <w:t xml:space="preserve">to </w:t>
      </w:r>
      <w:r w:rsidR="00EB1CCF" w:rsidRPr="00EB1CCF">
        <w:rPr>
          <w:rFonts w:ascii="Gill Sans MT" w:hAnsi="Gill Sans MT"/>
          <w:sz w:val="24"/>
          <w:szCs w:val="24"/>
        </w:rPr>
        <w:t>the environment.</w:t>
      </w:r>
      <w:r w:rsidR="00497E36">
        <w:rPr>
          <w:rFonts w:ascii="Gill Sans MT" w:hAnsi="Gill Sans MT"/>
          <w:sz w:val="24"/>
          <w:szCs w:val="24"/>
        </w:rPr>
        <w:t xml:space="preserve"> </w:t>
      </w:r>
      <w:r w:rsidR="00BC7912">
        <w:rPr>
          <w:rFonts w:ascii="Gill Sans MT" w:hAnsi="Gill Sans MT"/>
          <w:sz w:val="24"/>
          <w:szCs w:val="24"/>
        </w:rPr>
        <w:t>C</w:t>
      </w:r>
      <w:r w:rsidR="00EB1CCF">
        <w:rPr>
          <w:rFonts w:ascii="Gill Sans MT" w:hAnsi="Gill Sans MT"/>
          <w:sz w:val="24"/>
          <w:szCs w:val="24"/>
        </w:rPr>
        <w:t xml:space="preserve">hildren </w:t>
      </w:r>
      <w:r w:rsidR="00497E36">
        <w:rPr>
          <w:rFonts w:ascii="Gill Sans MT" w:hAnsi="Gill Sans MT"/>
          <w:sz w:val="24"/>
          <w:szCs w:val="24"/>
        </w:rPr>
        <w:t xml:space="preserve">are encouraged </w:t>
      </w:r>
      <w:r w:rsidR="00EB1CCF">
        <w:rPr>
          <w:rFonts w:ascii="Gill Sans MT" w:hAnsi="Gill Sans MT"/>
          <w:sz w:val="24"/>
          <w:szCs w:val="24"/>
        </w:rPr>
        <w:t>to recognise their uniqueness and t</w:t>
      </w:r>
      <w:r w:rsidR="00497E36">
        <w:rPr>
          <w:rFonts w:ascii="Gill Sans MT" w:hAnsi="Gill Sans MT"/>
          <w:sz w:val="24"/>
          <w:szCs w:val="24"/>
        </w:rPr>
        <w:t>he important role that they each play both in</w:t>
      </w:r>
      <w:r w:rsidR="00EB1CCF">
        <w:rPr>
          <w:rFonts w:ascii="Gill Sans MT" w:hAnsi="Gill Sans MT"/>
          <w:sz w:val="24"/>
          <w:szCs w:val="24"/>
        </w:rPr>
        <w:t xml:space="preserve"> their local environ</w:t>
      </w:r>
      <w:r w:rsidR="003D3193">
        <w:rPr>
          <w:rFonts w:ascii="Gill Sans MT" w:hAnsi="Gill Sans MT"/>
          <w:sz w:val="24"/>
          <w:szCs w:val="24"/>
        </w:rPr>
        <w:t>ment and</w:t>
      </w:r>
      <w:r w:rsidR="0007076B">
        <w:rPr>
          <w:rFonts w:ascii="Gill Sans MT" w:hAnsi="Gill Sans MT"/>
          <w:sz w:val="24"/>
          <w:szCs w:val="24"/>
        </w:rPr>
        <w:t xml:space="preserve"> in</w:t>
      </w:r>
      <w:r w:rsidR="00EB1CCF">
        <w:rPr>
          <w:rFonts w:ascii="Gill Sans MT" w:hAnsi="Gill Sans MT"/>
          <w:sz w:val="24"/>
          <w:szCs w:val="24"/>
        </w:rPr>
        <w:t xml:space="preserve"> the wider world</w:t>
      </w:r>
      <w:r w:rsidR="00266CEE">
        <w:rPr>
          <w:rFonts w:ascii="Gill Sans MT" w:hAnsi="Gill Sans MT"/>
          <w:sz w:val="24"/>
          <w:szCs w:val="24"/>
        </w:rPr>
        <w:t xml:space="preserve"> and to recognise how this may be similar/different to their peers within the French speaking world. </w:t>
      </w:r>
      <w:r w:rsidR="00497E36">
        <w:rPr>
          <w:rFonts w:ascii="Gill Sans MT" w:hAnsi="Gill Sans MT"/>
          <w:sz w:val="24"/>
          <w:szCs w:val="24"/>
        </w:rPr>
        <w:t xml:space="preserve"> </w:t>
      </w:r>
    </w:p>
    <w:p w14:paraId="6EA0BD62" w14:textId="77777777" w:rsidR="00A90A2D" w:rsidRDefault="00A90A2D" w:rsidP="00A90A2D">
      <w:pPr>
        <w:rPr>
          <w:rFonts w:ascii="Gill Sans MT" w:hAnsi="Gill Sans MT"/>
          <w:b/>
          <w:color w:val="0070C0"/>
          <w:sz w:val="24"/>
          <w:szCs w:val="24"/>
          <w:u w:val="single"/>
        </w:rPr>
      </w:pPr>
      <w:r>
        <w:rPr>
          <w:rFonts w:ascii="Gill Sans MT" w:hAnsi="Gill Sans MT"/>
          <w:b/>
          <w:color w:val="0070C0"/>
          <w:sz w:val="24"/>
          <w:szCs w:val="24"/>
          <w:u w:val="single"/>
        </w:rPr>
        <w:t>Ignite your fire</w:t>
      </w:r>
    </w:p>
    <w:p w14:paraId="278E5044" w14:textId="52F8BE60" w:rsidR="00497E36" w:rsidRDefault="003D3193" w:rsidP="00497E36">
      <w:pPr>
        <w:pStyle w:val="NormalWeb"/>
        <w:shd w:val="clear" w:color="auto" w:fill="FFFFFF"/>
        <w:spacing w:before="0" w:beforeAutospacing="0" w:after="150" w:afterAutospacing="0"/>
        <w:rPr>
          <w:rFonts w:ascii="Gill Sans MT" w:hAnsi="Gill Sans MT"/>
          <w:color w:val="000000"/>
        </w:rPr>
      </w:pPr>
      <w:r>
        <w:rPr>
          <w:rFonts w:ascii="Gill Sans MT" w:hAnsi="Gill Sans MT"/>
        </w:rPr>
        <w:t>At St John’s w</w:t>
      </w:r>
      <w:r w:rsidR="00A90A2D" w:rsidRPr="00A90A2D">
        <w:rPr>
          <w:rFonts w:ascii="Gill Sans MT" w:hAnsi="Gill Sans MT"/>
        </w:rPr>
        <w:t xml:space="preserve">e </w:t>
      </w:r>
      <w:r w:rsidR="00497E36">
        <w:rPr>
          <w:rFonts w:ascii="Gill Sans MT" w:hAnsi="Gill Sans MT"/>
        </w:rPr>
        <w:t>develop e</w:t>
      </w:r>
      <w:r w:rsidR="00497E36" w:rsidRPr="00497E36">
        <w:rPr>
          <w:rFonts w:ascii="Gill Sans MT" w:hAnsi="Gill Sans MT"/>
          <w:color w:val="000000"/>
        </w:rPr>
        <w:t xml:space="preserve">nthusiastic, curious </w:t>
      </w:r>
      <w:r w:rsidR="00497E36">
        <w:rPr>
          <w:rFonts w:ascii="Gill Sans MT" w:hAnsi="Gill Sans MT"/>
          <w:color w:val="000000"/>
        </w:rPr>
        <w:t xml:space="preserve">and independent thinkers by feeding children’s curiosity about their world.  As pupils learn about </w:t>
      </w:r>
      <w:r w:rsidR="00266CEE">
        <w:rPr>
          <w:rFonts w:ascii="Gill Sans MT" w:hAnsi="Gill Sans MT"/>
          <w:color w:val="000000"/>
        </w:rPr>
        <w:t xml:space="preserve">France and other Francophone countries, they will acquire knowledge </w:t>
      </w:r>
      <w:r w:rsidR="00266CEE" w:rsidRPr="00497E36">
        <w:rPr>
          <w:rFonts w:ascii="Gill Sans MT" w:hAnsi="Gill Sans MT"/>
          <w:color w:val="000000"/>
        </w:rPr>
        <w:t>about</w:t>
      </w:r>
      <w:r w:rsidR="00497E36" w:rsidRPr="00497E36">
        <w:rPr>
          <w:rFonts w:ascii="Gill Sans MT" w:hAnsi="Gill Sans MT"/>
          <w:color w:val="000000"/>
        </w:rPr>
        <w:t xml:space="preserve"> the people and communities that make up </w:t>
      </w:r>
      <w:r w:rsidR="00266CEE">
        <w:rPr>
          <w:rFonts w:ascii="Gill Sans MT" w:hAnsi="Gill Sans MT"/>
          <w:color w:val="000000"/>
        </w:rPr>
        <w:t>these cultures</w:t>
      </w:r>
      <w:r w:rsidR="00497E36">
        <w:rPr>
          <w:rFonts w:ascii="Gill Sans MT" w:hAnsi="Gill Sans MT"/>
          <w:color w:val="000000"/>
        </w:rPr>
        <w:t xml:space="preserve"> and about the </w:t>
      </w:r>
      <w:r w:rsidR="00266CEE">
        <w:rPr>
          <w:rFonts w:ascii="Gill Sans MT" w:hAnsi="Gill Sans MT"/>
          <w:color w:val="000000"/>
        </w:rPr>
        <w:t>similarities and differences to their own lives</w:t>
      </w:r>
      <w:r w:rsidR="008B751F">
        <w:rPr>
          <w:rFonts w:ascii="Gill Sans MT" w:hAnsi="Gill Sans MT"/>
          <w:color w:val="000000"/>
        </w:rPr>
        <w:t>, we ignite a</w:t>
      </w:r>
      <w:r w:rsidR="00497E36">
        <w:rPr>
          <w:rFonts w:ascii="Gill Sans MT" w:hAnsi="Gill Sans MT"/>
          <w:color w:val="000000"/>
        </w:rPr>
        <w:t xml:space="preserve"> spark to encourage children to find out more.  They are given opportunities to </w:t>
      </w:r>
      <w:r w:rsidR="00266CEE">
        <w:rPr>
          <w:rFonts w:ascii="Gill Sans MT" w:hAnsi="Gill Sans MT"/>
          <w:color w:val="000000"/>
        </w:rPr>
        <w:t xml:space="preserve">research different French speaking parts of the world and to delve into the culture of their everyday lives and how this compares to their own. </w:t>
      </w:r>
    </w:p>
    <w:p w14:paraId="19A9F754" w14:textId="01F72452" w:rsidR="003D3193" w:rsidRDefault="00497E36" w:rsidP="003D3193">
      <w:pPr>
        <w:pStyle w:val="NormalWeb"/>
        <w:shd w:val="clear" w:color="auto" w:fill="FFFFFF"/>
        <w:spacing w:before="0" w:beforeAutospacing="0" w:after="150" w:afterAutospacing="0"/>
        <w:rPr>
          <w:rFonts w:ascii="Gill Sans MT" w:hAnsi="Gill Sans MT"/>
          <w:color w:val="000000"/>
        </w:rPr>
      </w:pPr>
      <w:r>
        <w:rPr>
          <w:rFonts w:ascii="Gill Sans MT" w:hAnsi="Gill Sans MT"/>
          <w:color w:val="000000"/>
        </w:rPr>
        <w:t xml:space="preserve">We want our children to recognise that </w:t>
      </w:r>
      <w:r w:rsidR="00266CEE">
        <w:rPr>
          <w:rFonts w:ascii="Gill Sans MT" w:hAnsi="Gill Sans MT"/>
          <w:color w:val="000000"/>
        </w:rPr>
        <w:t>other cultures, France in particular, can be fascinating and can be quite different to their own</w:t>
      </w:r>
      <w:r w:rsidR="003D3193">
        <w:rPr>
          <w:rFonts w:ascii="Gill Sans MT" w:hAnsi="Gill Sans MT"/>
          <w:color w:val="000000"/>
        </w:rPr>
        <w:t xml:space="preserve">.  </w:t>
      </w:r>
      <w:r w:rsidR="00961AB1">
        <w:rPr>
          <w:rFonts w:ascii="Gill Sans MT" w:hAnsi="Gill Sans MT"/>
          <w:color w:val="000000"/>
        </w:rPr>
        <w:t xml:space="preserve">We want our children to be inspired to experience life in another culture and to have the confidence in their own language knowledge and skills that they could communicate with members of a community in another part of the world. </w:t>
      </w:r>
    </w:p>
    <w:p w14:paraId="288214F4" w14:textId="703A72D4" w:rsidR="0026325F" w:rsidRDefault="004F4671" w:rsidP="003D3193">
      <w:pPr>
        <w:pStyle w:val="NormalWeb"/>
        <w:shd w:val="clear" w:color="auto" w:fill="FFFFFF"/>
        <w:spacing w:before="0" w:beforeAutospacing="0" w:after="150" w:afterAutospacing="0"/>
        <w:rPr>
          <w:rFonts w:ascii="Gill Sans MT" w:hAnsi="Gill Sans MT"/>
        </w:rPr>
      </w:pPr>
      <w:r>
        <w:rPr>
          <w:rFonts w:ascii="Gill Sans MT" w:hAnsi="Gill Sans MT"/>
        </w:rPr>
        <w:lastRenderedPageBreak/>
        <w:t>We seek to grow good people who can make a difference to the world around them.</w:t>
      </w:r>
      <w:r w:rsidR="00390F84">
        <w:rPr>
          <w:rFonts w:ascii="Gill Sans MT" w:hAnsi="Gill Sans MT"/>
        </w:rPr>
        <w:t xml:space="preserve">  </w:t>
      </w:r>
      <w:r w:rsidR="00961AB1">
        <w:rPr>
          <w:rFonts w:ascii="Gill Sans MT" w:hAnsi="Gill Sans MT"/>
        </w:rPr>
        <w:t xml:space="preserve">Furthermore, giving the children the understanding that linguistic skills can be highly beneficial for making change happen in our world. </w:t>
      </w:r>
    </w:p>
    <w:p w14:paraId="11B21905" w14:textId="77777777" w:rsidR="003050EF" w:rsidRDefault="003050EF" w:rsidP="00497E36">
      <w:pPr>
        <w:rPr>
          <w:rFonts w:ascii="Trebuchet MS" w:eastAsia="Times New Roman" w:hAnsi="Trebuchet MS" w:cs="Times New Roman"/>
          <w:color w:val="000000"/>
          <w:sz w:val="24"/>
          <w:szCs w:val="24"/>
          <w:lang w:eastAsia="en-GB"/>
        </w:rPr>
      </w:pPr>
    </w:p>
    <w:p w14:paraId="78767FBF" w14:textId="77777777" w:rsidR="003D4AAE" w:rsidRDefault="003D4AAE" w:rsidP="00497E36">
      <w:pPr>
        <w:rPr>
          <w:rFonts w:ascii="Gill Sans MT" w:hAnsi="Gill Sans MT"/>
          <w:b/>
          <w:color w:val="0070C0"/>
          <w:sz w:val="24"/>
          <w:szCs w:val="24"/>
          <w:u w:val="single"/>
        </w:rPr>
      </w:pPr>
      <w:r>
        <w:rPr>
          <w:rFonts w:ascii="Gill Sans MT" w:hAnsi="Gill Sans MT"/>
          <w:b/>
          <w:color w:val="0070C0"/>
          <w:sz w:val="24"/>
          <w:szCs w:val="24"/>
          <w:u w:val="single"/>
        </w:rPr>
        <w:t>Family</w:t>
      </w:r>
    </w:p>
    <w:p w14:paraId="750FC5A8" w14:textId="1DD1CF8E" w:rsidR="00C83608" w:rsidRPr="00C517C4" w:rsidRDefault="0007076B" w:rsidP="00C517C4">
      <w:pPr>
        <w:rPr>
          <w:rFonts w:ascii="Gill Sans MT" w:hAnsi="Gill Sans MT"/>
          <w:sz w:val="24"/>
          <w:szCs w:val="24"/>
        </w:rPr>
      </w:pPr>
      <w:r w:rsidRPr="00C517C4">
        <w:rPr>
          <w:rFonts w:ascii="Gill Sans MT" w:eastAsia="Times New Roman" w:hAnsi="Gill Sans MT" w:cstheme="majorHAnsi"/>
          <w:color w:val="000000"/>
          <w:sz w:val="24"/>
          <w:szCs w:val="24"/>
          <w:lang w:eastAsia="en-GB"/>
        </w:rPr>
        <w:t>The children will be given the opportunity, both inside and outside the classroom, to develop their cooperative</w:t>
      </w:r>
      <w:r w:rsidR="00C517C4" w:rsidRPr="00C517C4">
        <w:rPr>
          <w:rFonts w:ascii="Gill Sans MT" w:eastAsia="Times New Roman" w:hAnsi="Gill Sans MT" w:cstheme="majorHAnsi"/>
          <w:color w:val="000000"/>
          <w:sz w:val="24"/>
          <w:szCs w:val="24"/>
          <w:lang w:eastAsia="en-GB"/>
        </w:rPr>
        <w:t xml:space="preserve"> </w:t>
      </w:r>
      <w:r w:rsidR="000A4872">
        <w:rPr>
          <w:rFonts w:ascii="Gill Sans MT" w:eastAsia="Times New Roman" w:hAnsi="Gill Sans MT" w:cstheme="majorHAnsi"/>
          <w:color w:val="000000"/>
          <w:sz w:val="24"/>
          <w:szCs w:val="24"/>
          <w:lang w:eastAsia="en-GB"/>
        </w:rPr>
        <w:t xml:space="preserve">and communication skills. The fundamental skills when acquiring a new language are </w:t>
      </w:r>
      <w:proofErr w:type="spellStart"/>
      <w:r w:rsidR="000A4872">
        <w:rPr>
          <w:rFonts w:ascii="Gill Sans MT" w:eastAsia="Times New Roman" w:hAnsi="Gill Sans MT" w:cstheme="majorHAnsi"/>
          <w:color w:val="000000"/>
          <w:sz w:val="24"/>
          <w:szCs w:val="24"/>
          <w:lang w:eastAsia="en-GB"/>
        </w:rPr>
        <w:t>oracy</w:t>
      </w:r>
      <w:proofErr w:type="spellEnd"/>
      <w:r w:rsidR="000A4872">
        <w:rPr>
          <w:rFonts w:ascii="Gill Sans MT" w:eastAsia="Times New Roman" w:hAnsi="Gill Sans MT" w:cstheme="majorHAnsi"/>
          <w:color w:val="000000"/>
          <w:sz w:val="24"/>
          <w:szCs w:val="24"/>
          <w:lang w:eastAsia="en-GB"/>
        </w:rPr>
        <w:t xml:space="preserve"> and auditory and therefore this requires the need to communicate well with each other. Children are encouraged to behave respectfully to each other when learning to communicate in another language and to promote an inclusive and safe </w:t>
      </w:r>
      <w:r w:rsidR="00EB1E09">
        <w:rPr>
          <w:rFonts w:ascii="Gill Sans MT" w:eastAsia="Times New Roman" w:hAnsi="Gill Sans MT" w:cstheme="majorHAnsi"/>
          <w:color w:val="000000"/>
          <w:sz w:val="24"/>
          <w:szCs w:val="24"/>
          <w:lang w:eastAsia="en-GB"/>
        </w:rPr>
        <w:t>environment</w:t>
      </w:r>
      <w:r w:rsidR="000A4872">
        <w:rPr>
          <w:rFonts w:ascii="Gill Sans MT" w:eastAsia="Times New Roman" w:hAnsi="Gill Sans MT" w:cstheme="majorHAnsi"/>
          <w:color w:val="000000"/>
          <w:sz w:val="24"/>
          <w:szCs w:val="24"/>
          <w:lang w:eastAsia="en-GB"/>
        </w:rPr>
        <w:t xml:space="preserve"> to </w:t>
      </w:r>
      <w:r w:rsidR="00EB1E09">
        <w:rPr>
          <w:rFonts w:ascii="Gill Sans MT" w:eastAsia="Times New Roman" w:hAnsi="Gill Sans MT" w:cstheme="majorHAnsi"/>
          <w:color w:val="000000"/>
          <w:sz w:val="24"/>
          <w:szCs w:val="24"/>
          <w:lang w:eastAsia="en-GB"/>
        </w:rPr>
        <w:t xml:space="preserve">explore a new language confidently. </w:t>
      </w:r>
    </w:p>
    <w:p w14:paraId="791EC739" w14:textId="77777777" w:rsidR="00FF4908" w:rsidRDefault="00FF4908" w:rsidP="00FF4908">
      <w:pPr>
        <w:rPr>
          <w:rFonts w:ascii="Gill Sans MT" w:hAnsi="Gill Sans MT"/>
          <w:b/>
          <w:color w:val="0070C0"/>
          <w:sz w:val="24"/>
          <w:szCs w:val="24"/>
          <w:u w:val="single"/>
        </w:rPr>
      </w:pPr>
    </w:p>
    <w:p w14:paraId="2CCDC607" w14:textId="77777777" w:rsidR="00FF4908" w:rsidRPr="00FF4908" w:rsidRDefault="00FF4908" w:rsidP="00FF4908">
      <w:pPr>
        <w:rPr>
          <w:rFonts w:ascii="Gill Sans MT" w:hAnsi="Gill Sans MT"/>
          <w:b/>
          <w:color w:val="0070C0"/>
          <w:sz w:val="24"/>
          <w:szCs w:val="24"/>
          <w:u w:val="single"/>
        </w:rPr>
      </w:pPr>
      <w:r>
        <w:rPr>
          <w:rFonts w:ascii="Gill Sans MT" w:hAnsi="Gill Sans MT"/>
          <w:b/>
          <w:color w:val="0070C0"/>
          <w:sz w:val="24"/>
          <w:szCs w:val="24"/>
          <w:u w:val="single"/>
        </w:rPr>
        <w:t>Truth</w:t>
      </w:r>
    </w:p>
    <w:p w14:paraId="6D32B8CE" w14:textId="15144465" w:rsidR="0093399D" w:rsidRDefault="00D523FD" w:rsidP="00D523FD">
      <w:pPr>
        <w:pStyle w:val="NormalWeb"/>
        <w:shd w:val="clear" w:color="auto" w:fill="FFFFFF"/>
        <w:spacing w:before="0" w:beforeAutospacing="0" w:after="150" w:afterAutospacing="0"/>
        <w:rPr>
          <w:rFonts w:ascii="Gill Sans MT" w:hAnsi="Gill Sans MT"/>
          <w:color w:val="000000"/>
        </w:rPr>
      </w:pPr>
      <w:r>
        <w:rPr>
          <w:rFonts w:ascii="Gill Sans MT" w:hAnsi="Gill Sans MT"/>
          <w:color w:val="000000"/>
        </w:rPr>
        <w:t>At St John’s we aim to ‘grow’ t</w:t>
      </w:r>
      <w:r w:rsidRPr="00D523FD">
        <w:rPr>
          <w:rFonts w:ascii="Gill Sans MT" w:hAnsi="Gill Sans MT"/>
          <w:color w:val="000000"/>
        </w:rPr>
        <w:t>olerant and responsible c</w:t>
      </w:r>
      <w:r>
        <w:rPr>
          <w:rFonts w:ascii="Gill Sans MT" w:hAnsi="Gill Sans MT"/>
          <w:color w:val="000000"/>
        </w:rPr>
        <w:t>itizens through developing the pupils’</w:t>
      </w:r>
      <w:r w:rsidRPr="00D523FD">
        <w:rPr>
          <w:rFonts w:ascii="Gill Sans MT" w:hAnsi="Gill Sans MT"/>
          <w:color w:val="000000"/>
        </w:rPr>
        <w:t xml:space="preserve"> appreciation of </w:t>
      </w:r>
      <w:r>
        <w:rPr>
          <w:rFonts w:ascii="Gill Sans MT" w:hAnsi="Gill Sans MT"/>
          <w:color w:val="000000"/>
        </w:rPr>
        <w:t>how th</w:t>
      </w:r>
      <w:r w:rsidR="0093399D">
        <w:rPr>
          <w:rFonts w:ascii="Gill Sans MT" w:hAnsi="Gill Sans MT"/>
          <w:color w:val="000000"/>
        </w:rPr>
        <w:t xml:space="preserve">ey can impact their world.  </w:t>
      </w:r>
    </w:p>
    <w:p w14:paraId="4DE8B4DD" w14:textId="4E4F3306" w:rsidR="00D523FD" w:rsidRPr="00D523FD" w:rsidRDefault="0093399D" w:rsidP="00D523FD">
      <w:pPr>
        <w:pStyle w:val="NormalWeb"/>
        <w:shd w:val="clear" w:color="auto" w:fill="FFFFFF"/>
        <w:spacing w:before="0" w:beforeAutospacing="0" w:after="150" w:afterAutospacing="0"/>
        <w:rPr>
          <w:rFonts w:ascii="Gill Sans MT" w:hAnsi="Gill Sans MT"/>
          <w:color w:val="000000"/>
        </w:rPr>
      </w:pPr>
      <w:r>
        <w:rPr>
          <w:rFonts w:ascii="Gill Sans MT" w:hAnsi="Gill Sans MT"/>
          <w:color w:val="000000"/>
        </w:rPr>
        <w:t xml:space="preserve">Through their </w:t>
      </w:r>
      <w:r w:rsidR="00EB1E09">
        <w:rPr>
          <w:rFonts w:ascii="Gill Sans MT" w:hAnsi="Gill Sans MT"/>
          <w:color w:val="000000"/>
        </w:rPr>
        <w:t>modern foreign languages</w:t>
      </w:r>
      <w:r>
        <w:rPr>
          <w:rFonts w:ascii="Gill Sans MT" w:hAnsi="Gill Sans MT"/>
          <w:color w:val="000000"/>
        </w:rPr>
        <w:t xml:space="preserve"> studies, </w:t>
      </w:r>
      <w:r w:rsidR="00EB1E09">
        <w:rPr>
          <w:rFonts w:ascii="Gill Sans MT" w:hAnsi="Gill Sans MT"/>
          <w:color w:val="000000"/>
        </w:rPr>
        <w:t xml:space="preserve">children </w:t>
      </w:r>
      <w:r>
        <w:rPr>
          <w:rFonts w:ascii="Gill Sans MT" w:hAnsi="Gill Sans MT"/>
        </w:rPr>
        <w:t>are encouraged to be true to themselves, have</w:t>
      </w:r>
      <w:r w:rsidRPr="0093399D">
        <w:rPr>
          <w:rFonts w:ascii="Gill Sans MT" w:hAnsi="Gill Sans MT"/>
        </w:rPr>
        <w:t xml:space="preserve"> the courage to stand up for others and what they believe is right</w:t>
      </w:r>
      <w:r w:rsidR="00EB1E09">
        <w:rPr>
          <w:rFonts w:ascii="Gill Sans MT" w:hAnsi="Gill Sans MT"/>
        </w:rPr>
        <w:t xml:space="preserve">. </w:t>
      </w:r>
    </w:p>
    <w:p w14:paraId="736F7034" w14:textId="77777777" w:rsidR="00FF4908" w:rsidRPr="003D4AAE" w:rsidRDefault="00FF4908" w:rsidP="00C83608">
      <w:pPr>
        <w:shd w:val="clear" w:color="auto" w:fill="FFFFFF"/>
        <w:spacing w:after="150" w:line="240" w:lineRule="auto"/>
        <w:rPr>
          <w:rFonts w:ascii="Gill Sans MT" w:eastAsia="Times New Roman" w:hAnsi="Gill Sans MT" w:cstheme="majorHAnsi"/>
          <w:color w:val="000000"/>
          <w:sz w:val="24"/>
          <w:szCs w:val="24"/>
          <w:lang w:eastAsia="en-GB"/>
        </w:rPr>
      </w:pPr>
    </w:p>
    <w:p w14:paraId="153066A4" w14:textId="77777777" w:rsidR="0053768F" w:rsidRDefault="0053768F" w:rsidP="00FF4908">
      <w:pPr>
        <w:rPr>
          <w:sz w:val="28"/>
          <w:szCs w:val="28"/>
        </w:rPr>
      </w:pPr>
    </w:p>
    <w:p w14:paraId="7CDE5CD8" w14:textId="77777777" w:rsidR="00E1200E" w:rsidRDefault="00E1200E" w:rsidP="00E1200E">
      <w:pPr>
        <w:pStyle w:val="NormalWeb"/>
        <w:shd w:val="clear" w:color="auto" w:fill="FFFFFF"/>
        <w:spacing w:before="0" w:beforeAutospacing="0" w:after="150" w:afterAutospacing="0"/>
        <w:rPr>
          <w:rFonts w:ascii="Trebuchet MS" w:hAnsi="Trebuchet MS"/>
          <w:color w:val="000000"/>
        </w:rPr>
      </w:pPr>
      <w:r>
        <w:rPr>
          <w:rFonts w:ascii="Trebuchet MS" w:hAnsi="Trebuchet MS"/>
          <w:color w:val="000000"/>
        </w:rPr>
        <w:t> </w:t>
      </w:r>
    </w:p>
    <w:p w14:paraId="799CBE4E" w14:textId="77777777" w:rsidR="00E1200E" w:rsidRDefault="00E1200E" w:rsidP="00E1200E">
      <w:pPr>
        <w:pStyle w:val="NormalWeb"/>
        <w:shd w:val="clear" w:color="auto" w:fill="FFFFFF"/>
        <w:spacing w:before="0" w:beforeAutospacing="0" w:after="150" w:afterAutospacing="0"/>
        <w:rPr>
          <w:rFonts w:ascii="Trebuchet MS" w:hAnsi="Trebuchet MS"/>
          <w:color w:val="000000"/>
        </w:rPr>
      </w:pPr>
      <w:r>
        <w:rPr>
          <w:rFonts w:ascii="Trebuchet MS" w:hAnsi="Trebuchet MS"/>
          <w:color w:val="000000"/>
        </w:rPr>
        <w:t> </w:t>
      </w:r>
    </w:p>
    <w:p w14:paraId="0D3DAFA6" w14:textId="77777777" w:rsidR="00E1200E" w:rsidRDefault="00E1200E" w:rsidP="00E1200E">
      <w:pPr>
        <w:pStyle w:val="NormalWeb"/>
        <w:shd w:val="clear" w:color="auto" w:fill="FFFFFF"/>
        <w:spacing w:before="0" w:beforeAutospacing="0" w:after="150" w:afterAutospacing="0"/>
        <w:rPr>
          <w:rFonts w:ascii="Trebuchet MS" w:hAnsi="Trebuchet MS"/>
          <w:color w:val="000000"/>
        </w:rPr>
      </w:pPr>
      <w:r>
        <w:rPr>
          <w:rFonts w:ascii="Trebuchet MS" w:hAnsi="Trebuchet MS"/>
          <w:color w:val="000000"/>
        </w:rPr>
        <w:t> </w:t>
      </w:r>
    </w:p>
    <w:p w14:paraId="128829C8" w14:textId="77777777" w:rsidR="00C83608" w:rsidRDefault="00C83608" w:rsidP="00E1200E">
      <w:pPr>
        <w:rPr>
          <w:sz w:val="28"/>
          <w:szCs w:val="28"/>
        </w:rPr>
      </w:pPr>
    </w:p>
    <w:p w14:paraId="0CB79329" w14:textId="77777777" w:rsidR="00E1200E" w:rsidRDefault="00E1200E" w:rsidP="00E1200E">
      <w:pPr>
        <w:rPr>
          <w:sz w:val="28"/>
          <w:szCs w:val="28"/>
        </w:rPr>
      </w:pPr>
    </w:p>
    <w:p w14:paraId="79953387" w14:textId="77777777" w:rsidR="00E1200E" w:rsidRDefault="00E1200E" w:rsidP="00E1200E">
      <w:pPr>
        <w:rPr>
          <w:sz w:val="28"/>
          <w:szCs w:val="28"/>
        </w:rPr>
      </w:pPr>
    </w:p>
    <w:p w14:paraId="6BE6C59D" w14:textId="77777777" w:rsidR="00E1200E" w:rsidRDefault="00E1200E" w:rsidP="00E1200E">
      <w:pPr>
        <w:rPr>
          <w:sz w:val="28"/>
          <w:szCs w:val="28"/>
        </w:rPr>
      </w:pPr>
    </w:p>
    <w:sectPr w:rsidR="00E1200E" w:rsidSect="00C836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tima ExtraBlack">
    <w:charset w:val="00"/>
    <w:family w:val="auto"/>
    <w:pitch w:val="variable"/>
    <w:sig w:usb0="80000067" w:usb1="00000000" w:usb2="00000000" w:usb3="00000000" w:csb0="0003006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2045"/>
    <w:multiLevelType w:val="hybridMultilevel"/>
    <w:tmpl w:val="59B4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F5452"/>
    <w:multiLevelType w:val="hybridMultilevel"/>
    <w:tmpl w:val="0BE6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D4783"/>
    <w:multiLevelType w:val="hybridMultilevel"/>
    <w:tmpl w:val="3AC0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C958D9"/>
    <w:multiLevelType w:val="multilevel"/>
    <w:tmpl w:val="A66C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9C237B"/>
    <w:multiLevelType w:val="hybridMultilevel"/>
    <w:tmpl w:val="7F5C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08"/>
    <w:rsid w:val="0007076B"/>
    <w:rsid w:val="000A4872"/>
    <w:rsid w:val="000E57B7"/>
    <w:rsid w:val="0026325F"/>
    <w:rsid w:val="00266CEE"/>
    <w:rsid w:val="003050EF"/>
    <w:rsid w:val="00390F84"/>
    <w:rsid w:val="003D3193"/>
    <w:rsid w:val="003D4AAE"/>
    <w:rsid w:val="00497E36"/>
    <w:rsid w:val="004F4671"/>
    <w:rsid w:val="00522E27"/>
    <w:rsid w:val="0053768F"/>
    <w:rsid w:val="005B5B23"/>
    <w:rsid w:val="006428E0"/>
    <w:rsid w:val="00725722"/>
    <w:rsid w:val="0076775D"/>
    <w:rsid w:val="008B2E2D"/>
    <w:rsid w:val="008B751F"/>
    <w:rsid w:val="0093399D"/>
    <w:rsid w:val="00961AB1"/>
    <w:rsid w:val="009F1038"/>
    <w:rsid w:val="00A90A2D"/>
    <w:rsid w:val="00A95C65"/>
    <w:rsid w:val="00B831BF"/>
    <w:rsid w:val="00BC7912"/>
    <w:rsid w:val="00C11033"/>
    <w:rsid w:val="00C11AE3"/>
    <w:rsid w:val="00C517C4"/>
    <w:rsid w:val="00C83608"/>
    <w:rsid w:val="00CE71BA"/>
    <w:rsid w:val="00D523FD"/>
    <w:rsid w:val="00E1200E"/>
    <w:rsid w:val="00E24CA6"/>
    <w:rsid w:val="00E72040"/>
    <w:rsid w:val="00EB1CCF"/>
    <w:rsid w:val="00EB1E09"/>
    <w:rsid w:val="00FF4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963E"/>
  <w15:chartTrackingRefBased/>
  <w15:docId w15:val="{4DF9845C-1F1C-4C44-B7CE-B73B3939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3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836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8360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60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8360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8360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C83608"/>
    <w:rPr>
      <w:b/>
      <w:bCs/>
    </w:rPr>
  </w:style>
  <w:style w:type="paragraph" w:styleId="NormalWeb">
    <w:name w:val="Normal (Web)"/>
    <w:basedOn w:val="Normal"/>
    <w:uiPriority w:val="99"/>
    <w:unhideWhenUsed/>
    <w:rsid w:val="00C836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B831BF"/>
    <w:pPr>
      <w:spacing w:after="200" w:line="276" w:lineRule="auto"/>
      <w:ind w:left="720"/>
      <w:contextualSpacing/>
    </w:pPr>
  </w:style>
  <w:style w:type="character" w:styleId="Emphasis">
    <w:name w:val="Emphasis"/>
    <w:basedOn w:val="DefaultParagraphFont"/>
    <w:uiPriority w:val="20"/>
    <w:qFormat/>
    <w:rsid w:val="003050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3670">
      <w:bodyDiv w:val="1"/>
      <w:marLeft w:val="0"/>
      <w:marRight w:val="0"/>
      <w:marTop w:val="0"/>
      <w:marBottom w:val="0"/>
      <w:divBdr>
        <w:top w:val="none" w:sz="0" w:space="0" w:color="auto"/>
        <w:left w:val="none" w:sz="0" w:space="0" w:color="auto"/>
        <w:bottom w:val="none" w:sz="0" w:space="0" w:color="auto"/>
        <w:right w:val="none" w:sz="0" w:space="0" w:color="auto"/>
      </w:divBdr>
    </w:div>
    <w:div w:id="124590964">
      <w:bodyDiv w:val="1"/>
      <w:marLeft w:val="0"/>
      <w:marRight w:val="0"/>
      <w:marTop w:val="0"/>
      <w:marBottom w:val="0"/>
      <w:divBdr>
        <w:top w:val="none" w:sz="0" w:space="0" w:color="auto"/>
        <w:left w:val="none" w:sz="0" w:space="0" w:color="auto"/>
        <w:bottom w:val="none" w:sz="0" w:space="0" w:color="auto"/>
        <w:right w:val="none" w:sz="0" w:space="0" w:color="auto"/>
      </w:divBdr>
    </w:div>
    <w:div w:id="607128285">
      <w:bodyDiv w:val="1"/>
      <w:marLeft w:val="0"/>
      <w:marRight w:val="0"/>
      <w:marTop w:val="0"/>
      <w:marBottom w:val="0"/>
      <w:divBdr>
        <w:top w:val="none" w:sz="0" w:space="0" w:color="auto"/>
        <w:left w:val="none" w:sz="0" w:space="0" w:color="auto"/>
        <w:bottom w:val="none" w:sz="0" w:space="0" w:color="auto"/>
        <w:right w:val="none" w:sz="0" w:space="0" w:color="auto"/>
      </w:divBdr>
    </w:div>
    <w:div w:id="125902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dc:creator>
  <cp:keywords/>
  <dc:description/>
  <cp:lastModifiedBy>test</cp:lastModifiedBy>
  <cp:revision>2</cp:revision>
  <dcterms:created xsi:type="dcterms:W3CDTF">2021-11-22T15:28:00Z</dcterms:created>
  <dcterms:modified xsi:type="dcterms:W3CDTF">2021-11-22T15:28:00Z</dcterms:modified>
</cp:coreProperties>
</file>