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001" w:rsidRPr="00982225" w:rsidRDefault="00F0071B" w:rsidP="00F0071B">
      <w:pPr>
        <w:pStyle w:val="Body"/>
        <w:jc w:val="center"/>
        <w:rPr>
          <w:rFonts w:ascii="Arial" w:eastAsia="Arial" w:hAnsi="Arial" w:cs="Arial"/>
          <w:b/>
          <w:bCs/>
          <w:color w:val="auto"/>
          <w:sz w:val="28"/>
          <w:szCs w:val="28"/>
        </w:rPr>
      </w:pPr>
      <w:r w:rsidRPr="00982225">
        <w:rPr>
          <w:rFonts w:ascii="Arial" w:hAnsi="Arial"/>
          <w:b/>
          <w:bCs/>
          <w:color w:val="auto"/>
          <w:sz w:val="28"/>
          <w:szCs w:val="28"/>
        </w:rPr>
        <w:t>St John the Evangelist CE Primary School</w:t>
      </w:r>
    </w:p>
    <w:p w:rsidR="00186254" w:rsidRPr="00982225" w:rsidRDefault="004A1A31" w:rsidP="00186254">
      <w:pPr>
        <w:pStyle w:val="Body"/>
        <w:jc w:val="center"/>
        <w:rPr>
          <w:rFonts w:ascii="Arial" w:hAnsi="Arial"/>
          <w:b/>
          <w:bCs/>
          <w:color w:val="auto"/>
          <w:sz w:val="28"/>
          <w:szCs w:val="28"/>
        </w:rPr>
      </w:pPr>
      <w:r>
        <w:rPr>
          <w:rFonts w:ascii="Arial" w:hAnsi="Arial"/>
          <w:b/>
          <w:bCs/>
          <w:color w:val="auto"/>
          <w:sz w:val="28"/>
          <w:szCs w:val="28"/>
        </w:rPr>
        <w:t>Equality Policy</w:t>
      </w:r>
    </w:p>
    <w:p w:rsidR="00700001" w:rsidRPr="00982225" w:rsidRDefault="00700001">
      <w:pPr>
        <w:pStyle w:val="Body"/>
        <w:rPr>
          <w:rFonts w:ascii="Arial" w:eastAsia="Arial" w:hAnsi="Arial" w:cs="Arial"/>
        </w:rPr>
      </w:pPr>
    </w:p>
    <w:p w:rsidR="00F0071B" w:rsidRPr="00982225" w:rsidRDefault="00F0071B" w:rsidP="00F0071B">
      <w:pPr>
        <w:jc w:val="center"/>
        <w:rPr>
          <w:rFonts w:ascii="Arial" w:hAnsi="Arial" w:cs="Arial"/>
          <w:b/>
          <w:sz w:val="32"/>
          <w:szCs w:val="32"/>
        </w:rPr>
      </w:pPr>
      <w:r w:rsidRPr="00982225">
        <w:rPr>
          <w:rFonts w:ascii="Arial" w:hAnsi="Arial" w:cs="Arial"/>
          <w:b/>
          <w:sz w:val="32"/>
          <w:szCs w:val="32"/>
        </w:rPr>
        <w:t>Vision Statement:</w:t>
      </w:r>
    </w:p>
    <w:p w:rsidR="00C05B3B" w:rsidRPr="00982225" w:rsidRDefault="00C05B3B" w:rsidP="00F0071B">
      <w:pPr>
        <w:jc w:val="center"/>
        <w:rPr>
          <w:rFonts w:ascii="Arial" w:hAnsi="Arial" w:cs="Arial"/>
          <w:b/>
          <w:sz w:val="32"/>
          <w:szCs w:val="32"/>
        </w:rPr>
      </w:pPr>
    </w:p>
    <w:p w:rsidR="00F0071B" w:rsidRPr="00982225" w:rsidRDefault="00F0071B" w:rsidP="00F0071B">
      <w:pPr>
        <w:jc w:val="both"/>
        <w:rPr>
          <w:rFonts w:ascii="Arial" w:hAnsi="Arial" w:cs="Arial"/>
          <w:b/>
          <w:i/>
        </w:rPr>
      </w:pPr>
      <w:r w:rsidRPr="00982225">
        <w:rPr>
          <w:rFonts w:ascii="Arial" w:hAnsi="Arial" w:cs="Arial"/>
          <w:b/>
          <w:i/>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p w:rsidR="00BE75B3" w:rsidRPr="00982225" w:rsidRDefault="00BE75B3" w:rsidP="00BE75B3">
      <w:pPr>
        <w:autoSpaceDE w:val="0"/>
        <w:autoSpaceDN w:val="0"/>
        <w:adjustRightInd w:val="0"/>
        <w:rPr>
          <w:rFonts w:ascii="Arial,Bold" w:hAnsi="Arial,Bold" w:cs="Arial,Bold"/>
          <w:b/>
          <w:bCs/>
          <w:sz w:val="36"/>
          <w:szCs w:val="36"/>
        </w:rPr>
      </w:pPr>
    </w:p>
    <w:p w:rsidR="004A1A31" w:rsidRPr="000A5AD6" w:rsidRDefault="004A1A31" w:rsidP="004A1A31">
      <w:pPr>
        <w:jc w:val="both"/>
        <w:rPr>
          <w:rFonts w:ascii="Arial" w:hAnsi="Arial" w:cs="Arial"/>
          <w:sz w:val="22"/>
          <w:szCs w:val="22"/>
        </w:rPr>
      </w:pPr>
      <w:r w:rsidRPr="000A5AD6">
        <w:rPr>
          <w:rFonts w:ascii="Arial" w:hAnsi="Arial" w:cs="Arial"/>
          <w:sz w:val="22"/>
          <w:szCs w:val="22"/>
        </w:rPr>
        <w:t>As a school we welcome our duties under the Equality Act 2010.  The general duties are to:</w:t>
      </w:r>
    </w:p>
    <w:p w:rsidR="004A1A31" w:rsidRPr="000A5AD6" w:rsidRDefault="004A1A31" w:rsidP="004A1A31">
      <w:pPr>
        <w:jc w:val="both"/>
        <w:rPr>
          <w:rFonts w:ascii="Arial" w:hAnsi="Arial" w:cs="Arial"/>
          <w:sz w:val="22"/>
          <w:szCs w:val="22"/>
        </w:rPr>
      </w:pPr>
    </w:p>
    <w:p w:rsidR="004A1A31" w:rsidRPr="000A5AD6" w:rsidRDefault="004A1A31" w:rsidP="004A1A3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Eliminate discrimination,</w:t>
      </w:r>
    </w:p>
    <w:p w:rsidR="004A1A31" w:rsidRPr="000A5AD6" w:rsidRDefault="004A1A31" w:rsidP="004A1A3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Advance equality of opportunity</w:t>
      </w:r>
    </w:p>
    <w:p w:rsidR="004A1A31" w:rsidRPr="000A5AD6" w:rsidRDefault="004A1A31" w:rsidP="004A1A3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Foster good relations</w:t>
      </w:r>
    </w:p>
    <w:p w:rsidR="004A1A31" w:rsidRPr="000A5AD6" w:rsidRDefault="004A1A31" w:rsidP="004A1A31">
      <w:pPr>
        <w:jc w:val="both"/>
        <w:rPr>
          <w:rFonts w:ascii="Arial" w:hAnsi="Arial" w:cs="Arial"/>
          <w:sz w:val="22"/>
          <w:szCs w:val="22"/>
        </w:rPr>
      </w:pPr>
    </w:p>
    <w:p w:rsidR="004A1A31" w:rsidRPr="000A5AD6" w:rsidRDefault="004A1A31" w:rsidP="004A1A31">
      <w:pPr>
        <w:jc w:val="both"/>
        <w:rPr>
          <w:rFonts w:ascii="Arial" w:hAnsi="Arial" w:cs="Arial"/>
          <w:sz w:val="22"/>
          <w:szCs w:val="22"/>
        </w:rPr>
      </w:pPr>
      <w:r w:rsidRPr="000A5AD6">
        <w:rPr>
          <w:rFonts w:ascii="Arial" w:hAnsi="Arial" w:cs="Arial"/>
          <w:sz w:val="22"/>
          <w:szCs w:val="22"/>
        </w:rPr>
        <w:t xml:space="preserve">We understand the principal of the act and the work needed to ensure that those with protected characteristics are not discriminated against and are given equality of opportunity.  </w:t>
      </w:r>
    </w:p>
    <w:p w:rsidR="004A1A31" w:rsidRPr="000A5AD6" w:rsidRDefault="004A1A31" w:rsidP="004A1A31">
      <w:pPr>
        <w:jc w:val="both"/>
        <w:rPr>
          <w:rFonts w:ascii="Arial" w:hAnsi="Arial" w:cs="Arial"/>
          <w:sz w:val="22"/>
          <w:szCs w:val="22"/>
        </w:rPr>
      </w:pPr>
    </w:p>
    <w:p w:rsidR="004A1A31" w:rsidRPr="000A5AD6" w:rsidRDefault="004A1A31" w:rsidP="004A1A31">
      <w:pPr>
        <w:jc w:val="both"/>
        <w:rPr>
          <w:rFonts w:ascii="Arial" w:hAnsi="Arial" w:cs="Arial"/>
          <w:sz w:val="22"/>
          <w:szCs w:val="22"/>
        </w:rPr>
      </w:pPr>
      <w:r w:rsidRPr="000A5AD6">
        <w:rPr>
          <w:rFonts w:ascii="Arial" w:hAnsi="Arial" w:cs="Arial"/>
          <w:sz w:val="22"/>
          <w:szCs w:val="22"/>
        </w:rPr>
        <w:t>A protected characteristic under the act covers the groups listed below:</w:t>
      </w:r>
    </w:p>
    <w:p w:rsidR="004A1A31" w:rsidRPr="000A5AD6" w:rsidRDefault="004A1A31" w:rsidP="004A1A31">
      <w:pPr>
        <w:jc w:val="both"/>
        <w:rPr>
          <w:rFonts w:ascii="Arial" w:hAnsi="Arial" w:cs="Arial"/>
          <w:sz w:val="22"/>
          <w:szCs w:val="22"/>
        </w:rPr>
      </w:pPr>
    </w:p>
    <w:p w:rsidR="004A1A31" w:rsidRPr="000A5AD6" w:rsidRDefault="004A1A31" w:rsidP="004A1A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Age (for employees only)</w:t>
      </w:r>
    </w:p>
    <w:p w:rsidR="004A1A31" w:rsidRPr="000A5AD6" w:rsidRDefault="004A1A31" w:rsidP="004A1A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Disability</w:t>
      </w:r>
    </w:p>
    <w:p w:rsidR="004A1A31" w:rsidRPr="000A5AD6" w:rsidRDefault="004A1A31" w:rsidP="004A1A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Race (includes ethnic or national origins, colour or nationality)</w:t>
      </w:r>
    </w:p>
    <w:p w:rsidR="004A1A31" w:rsidRPr="000A5AD6" w:rsidRDefault="004A1A31" w:rsidP="004A1A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Gender (including issues of transgender)</w:t>
      </w:r>
    </w:p>
    <w:p w:rsidR="004A1A31" w:rsidRPr="000A5AD6" w:rsidRDefault="004A1A31" w:rsidP="004A1A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Gender reassignment</w:t>
      </w:r>
    </w:p>
    <w:p w:rsidR="004A1A31" w:rsidRPr="000A5AD6" w:rsidRDefault="004A1A31" w:rsidP="004A1A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Maternity and pregnancy</w:t>
      </w:r>
    </w:p>
    <w:p w:rsidR="004A1A31" w:rsidRPr="000A5AD6" w:rsidRDefault="004A1A31" w:rsidP="004A1A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Religion and belief (includes lack of belief)</w:t>
      </w:r>
    </w:p>
    <w:p w:rsidR="004A1A31" w:rsidRPr="000A5AD6" w:rsidRDefault="004A1A31" w:rsidP="004A1A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Sexual identity</w:t>
      </w:r>
    </w:p>
    <w:p w:rsidR="004A1A31" w:rsidRPr="000A5AD6" w:rsidRDefault="004A1A31" w:rsidP="004A1A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Marriage and Civil Partnership (for employees)</w:t>
      </w:r>
    </w:p>
    <w:p w:rsidR="004A1A31" w:rsidRPr="000A5AD6" w:rsidRDefault="004A1A31" w:rsidP="004A1A31">
      <w:pPr>
        <w:jc w:val="both"/>
        <w:rPr>
          <w:rFonts w:ascii="Arial" w:hAnsi="Arial" w:cs="Arial"/>
          <w:sz w:val="22"/>
          <w:szCs w:val="22"/>
        </w:rPr>
      </w:pPr>
    </w:p>
    <w:p w:rsidR="004A1A31" w:rsidRPr="000A5AD6" w:rsidRDefault="004A1A31" w:rsidP="004A1A31">
      <w:pPr>
        <w:jc w:val="both"/>
        <w:rPr>
          <w:rFonts w:ascii="Arial" w:hAnsi="Arial" w:cs="Arial"/>
          <w:sz w:val="22"/>
          <w:szCs w:val="22"/>
        </w:rPr>
      </w:pPr>
      <w:r w:rsidRPr="000A5AD6">
        <w:rPr>
          <w:rFonts w:ascii="Arial" w:hAnsi="Arial" w:cs="Arial"/>
          <w:sz w:val="22"/>
          <w:szCs w:val="22"/>
        </w:rPr>
        <w:t>In order to meet our general duties, listed above, the law requires us to do some specific duties to demonstrate how we meet the general duties.  These are to:</w:t>
      </w:r>
    </w:p>
    <w:p w:rsidR="004A1A31" w:rsidRPr="000A5AD6" w:rsidRDefault="004A1A31" w:rsidP="004A1A31">
      <w:pPr>
        <w:jc w:val="both"/>
        <w:rPr>
          <w:rFonts w:ascii="Arial" w:hAnsi="Arial" w:cs="Arial"/>
          <w:sz w:val="22"/>
          <w:szCs w:val="22"/>
        </w:rPr>
      </w:pPr>
    </w:p>
    <w:p w:rsidR="004A1A31" w:rsidRPr="000A5AD6" w:rsidRDefault="004A1A31" w:rsidP="004A1A3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Publish equality information – to demonstrate compliance with the general duty across its functions</w:t>
      </w:r>
    </w:p>
    <w:p w:rsidR="004A1A31" w:rsidRPr="000A5AD6" w:rsidRDefault="004A1A31" w:rsidP="004A1A31">
      <w:pPr>
        <w:ind w:left="720"/>
        <w:jc w:val="both"/>
        <w:rPr>
          <w:rFonts w:ascii="Arial" w:hAnsi="Arial" w:cs="Arial"/>
          <w:b/>
          <w:sz w:val="22"/>
          <w:szCs w:val="22"/>
        </w:rPr>
      </w:pPr>
      <w:r w:rsidRPr="000A5AD6">
        <w:rPr>
          <w:rFonts w:ascii="Arial" w:hAnsi="Arial" w:cs="Arial"/>
          <w:b/>
          <w:sz w:val="22"/>
          <w:szCs w:val="22"/>
        </w:rPr>
        <w:t>We will not publish any information that can specifically identify any child</w:t>
      </w:r>
    </w:p>
    <w:p w:rsidR="004A1A31" w:rsidRPr="000A5AD6" w:rsidRDefault="004A1A31" w:rsidP="004A1A3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Prepare and publish equality objectives</w:t>
      </w:r>
    </w:p>
    <w:p w:rsidR="004A1A31" w:rsidRPr="000A5AD6" w:rsidRDefault="004A1A31" w:rsidP="004A1A3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sz w:val="22"/>
          <w:szCs w:val="22"/>
        </w:rPr>
      </w:pPr>
    </w:p>
    <w:p w:rsidR="004A1A31" w:rsidRPr="000A5AD6" w:rsidRDefault="004A1A31" w:rsidP="004A1A31">
      <w:pPr>
        <w:jc w:val="both"/>
        <w:rPr>
          <w:rFonts w:ascii="Arial" w:hAnsi="Arial" w:cs="Arial"/>
          <w:sz w:val="22"/>
          <w:szCs w:val="22"/>
        </w:rPr>
      </w:pPr>
      <w:r w:rsidRPr="000A5AD6">
        <w:rPr>
          <w:rFonts w:ascii="Arial" w:hAnsi="Arial" w:cs="Arial"/>
          <w:sz w:val="22"/>
          <w:szCs w:val="22"/>
        </w:rPr>
        <w:t>To do this we will collect data related to the protected characteristics above and analyse this data to determine our focus for our equality objectives. The data will be assessed across our core provisions as a school. This will include the following functions:</w:t>
      </w:r>
    </w:p>
    <w:p w:rsidR="004A1A31" w:rsidRPr="000A5AD6" w:rsidRDefault="004A1A31" w:rsidP="004A1A3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p>
    <w:p w:rsidR="004A1A31" w:rsidRPr="000A5AD6" w:rsidRDefault="004A1A31" w:rsidP="004A1A3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Admissions</w:t>
      </w:r>
    </w:p>
    <w:p w:rsidR="004A1A31" w:rsidRPr="000A5AD6" w:rsidRDefault="004A1A31" w:rsidP="004A1A3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Attendance</w:t>
      </w:r>
    </w:p>
    <w:p w:rsidR="004A1A31" w:rsidRPr="000A5AD6" w:rsidRDefault="004A1A31" w:rsidP="004A1A3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Attainment</w:t>
      </w:r>
    </w:p>
    <w:p w:rsidR="004A1A31" w:rsidRPr="000A5AD6" w:rsidRDefault="004A1A31" w:rsidP="004A1A3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Exclusions</w:t>
      </w:r>
    </w:p>
    <w:p w:rsidR="004A1A31" w:rsidRPr="000A5AD6" w:rsidRDefault="004A1A31" w:rsidP="004A1A3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Prejudice related incidents</w:t>
      </w:r>
    </w:p>
    <w:p w:rsidR="004A1A31" w:rsidRPr="000A5AD6" w:rsidRDefault="004A1A31" w:rsidP="004A1A31">
      <w:pPr>
        <w:jc w:val="both"/>
        <w:rPr>
          <w:rFonts w:ascii="Arial" w:hAnsi="Arial" w:cs="Arial"/>
          <w:sz w:val="22"/>
          <w:szCs w:val="22"/>
        </w:rPr>
      </w:pPr>
    </w:p>
    <w:p w:rsidR="004A1A31" w:rsidRPr="000A5AD6" w:rsidRDefault="004A1A31" w:rsidP="004A1A31">
      <w:pPr>
        <w:jc w:val="both"/>
        <w:rPr>
          <w:rFonts w:ascii="Arial" w:hAnsi="Arial" w:cs="Arial"/>
          <w:sz w:val="22"/>
          <w:szCs w:val="22"/>
        </w:rPr>
      </w:pPr>
      <w:r w:rsidRPr="000A5AD6">
        <w:rPr>
          <w:rFonts w:ascii="Arial" w:hAnsi="Arial" w:cs="Arial"/>
          <w:sz w:val="22"/>
          <w:szCs w:val="22"/>
        </w:rPr>
        <w:t>Our objectives will detail how we will ensure equality is applied to the services listed above however where we find evidence that other functions have a significant impact on any particular group we will include work in this area.</w:t>
      </w:r>
    </w:p>
    <w:p w:rsidR="004A1A31" w:rsidRPr="000A5AD6" w:rsidRDefault="004A1A31" w:rsidP="004A1A31">
      <w:pPr>
        <w:jc w:val="both"/>
        <w:rPr>
          <w:rFonts w:ascii="Arial" w:hAnsi="Arial" w:cs="Arial"/>
          <w:sz w:val="22"/>
          <w:szCs w:val="22"/>
        </w:rPr>
      </w:pPr>
    </w:p>
    <w:p w:rsidR="004A1A31" w:rsidRPr="000A5AD6" w:rsidRDefault="004A1A31" w:rsidP="004A1A31">
      <w:pPr>
        <w:jc w:val="both"/>
        <w:rPr>
          <w:rFonts w:ascii="Arial" w:hAnsi="Arial" w:cs="Arial"/>
          <w:sz w:val="22"/>
          <w:szCs w:val="22"/>
        </w:rPr>
      </w:pPr>
      <w:r w:rsidRPr="000A5AD6">
        <w:rPr>
          <w:rFonts w:ascii="Arial" w:hAnsi="Arial" w:cs="Arial"/>
          <w:sz w:val="22"/>
          <w:szCs w:val="22"/>
        </w:rPr>
        <w:t>We also welcome our duty under the Education and Inspections Act 2006 to promote community cohesion.</w:t>
      </w:r>
    </w:p>
    <w:p w:rsidR="004A1A31" w:rsidRPr="000A5AD6" w:rsidRDefault="004A1A31" w:rsidP="004A1A31">
      <w:pPr>
        <w:jc w:val="both"/>
        <w:rPr>
          <w:rFonts w:ascii="Arial" w:hAnsi="Arial" w:cs="Arial"/>
          <w:sz w:val="22"/>
          <w:szCs w:val="22"/>
        </w:rPr>
      </w:pPr>
    </w:p>
    <w:p w:rsidR="004A1A31" w:rsidRPr="000A5AD6" w:rsidRDefault="004A1A31" w:rsidP="004A1A31">
      <w:pPr>
        <w:jc w:val="both"/>
        <w:rPr>
          <w:rFonts w:ascii="Arial" w:hAnsi="Arial" w:cs="Arial"/>
          <w:sz w:val="22"/>
          <w:szCs w:val="22"/>
        </w:rPr>
      </w:pPr>
      <w:r w:rsidRPr="000A5AD6">
        <w:rPr>
          <w:rFonts w:ascii="Arial" w:hAnsi="Arial" w:cs="Arial"/>
          <w:sz w:val="22"/>
          <w:szCs w:val="22"/>
        </w:rPr>
        <w:t>We recognise that these duties reflect international human rights standards as expressed in the UN Convention on the Rights of the Child, the UN Convention on the Rights of People with Disabilities, and the Human Rights Act 1998.</w:t>
      </w:r>
    </w:p>
    <w:p w:rsidR="004A1A31" w:rsidRPr="000A5AD6" w:rsidRDefault="004A1A31" w:rsidP="004A1A31">
      <w:pPr>
        <w:jc w:val="both"/>
        <w:rPr>
          <w:rFonts w:ascii="Arial" w:hAnsi="Arial" w:cs="Arial"/>
          <w:sz w:val="22"/>
          <w:szCs w:val="22"/>
        </w:rPr>
      </w:pPr>
    </w:p>
    <w:p w:rsidR="004A1A31" w:rsidRPr="000A5AD6" w:rsidRDefault="004A1A31" w:rsidP="004A1A31">
      <w:pPr>
        <w:jc w:val="both"/>
        <w:rPr>
          <w:rFonts w:ascii="Arial" w:hAnsi="Arial" w:cs="Arial"/>
          <w:sz w:val="22"/>
          <w:szCs w:val="22"/>
        </w:rPr>
      </w:pPr>
      <w:r w:rsidRPr="000A5AD6">
        <w:rPr>
          <w:rFonts w:ascii="Arial" w:hAnsi="Arial" w:cs="Arial"/>
          <w:sz w:val="22"/>
          <w:szCs w:val="22"/>
        </w:rPr>
        <w:t xml:space="preserve">In fulfilling our legal obligations we will: </w:t>
      </w:r>
    </w:p>
    <w:p w:rsidR="004A1A31" w:rsidRPr="000A5AD6" w:rsidRDefault="004A1A31" w:rsidP="004A1A31">
      <w:pPr>
        <w:jc w:val="both"/>
        <w:rPr>
          <w:rFonts w:ascii="Arial" w:hAnsi="Arial" w:cs="Arial"/>
          <w:sz w:val="22"/>
          <w:szCs w:val="22"/>
        </w:rPr>
      </w:pPr>
    </w:p>
    <w:p w:rsidR="004A1A31" w:rsidRPr="000A5AD6" w:rsidRDefault="004A1A31" w:rsidP="004A1A31">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Recognise and respect diversity</w:t>
      </w:r>
    </w:p>
    <w:p w:rsidR="004A1A31" w:rsidRPr="000A5AD6" w:rsidRDefault="004A1A31" w:rsidP="004A1A31">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Foster positive attitudes and relationships, and a shared sense of belonging</w:t>
      </w:r>
    </w:p>
    <w:p w:rsidR="004A1A31" w:rsidRPr="000A5AD6" w:rsidRDefault="004A1A31" w:rsidP="004A1A31">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Observe good equalities practice, including staff recruitment, retention and development</w:t>
      </w:r>
    </w:p>
    <w:p w:rsidR="004A1A31" w:rsidRPr="000A5AD6" w:rsidRDefault="004A1A31" w:rsidP="004A1A31">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Aim to reduce and remove existing inequalities and barriers</w:t>
      </w:r>
    </w:p>
    <w:p w:rsidR="004A1A31" w:rsidRPr="000A5AD6" w:rsidRDefault="004A1A31" w:rsidP="004A1A31">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Consult and involve widely</w:t>
      </w:r>
    </w:p>
    <w:p w:rsidR="004A1A31" w:rsidRPr="000A5AD6" w:rsidRDefault="004A1A31" w:rsidP="004A1A31">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0A5AD6">
        <w:rPr>
          <w:rFonts w:ascii="Arial" w:hAnsi="Arial" w:cs="Arial"/>
          <w:sz w:val="22"/>
          <w:szCs w:val="22"/>
        </w:rPr>
        <w:t>Strive to ensure that society will benefit</w:t>
      </w:r>
    </w:p>
    <w:p w:rsidR="004A1A31" w:rsidRPr="000A5AD6" w:rsidRDefault="004A1A31" w:rsidP="00BE75B3">
      <w:pPr>
        <w:autoSpaceDE w:val="0"/>
        <w:autoSpaceDN w:val="0"/>
        <w:adjustRightInd w:val="0"/>
        <w:jc w:val="both"/>
        <w:rPr>
          <w:rFonts w:ascii="Arial" w:hAnsi="Arial" w:cs="Arial"/>
          <w:sz w:val="22"/>
          <w:szCs w:val="22"/>
        </w:rPr>
      </w:pPr>
    </w:p>
    <w:p w:rsidR="004A1A31" w:rsidRPr="000A5AD6" w:rsidRDefault="004A1A31" w:rsidP="004A1A31">
      <w:pPr>
        <w:rPr>
          <w:rFonts w:ascii="Arial" w:hAnsi="Arial" w:cs="Arial"/>
          <w:b/>
          <w:sz w:val="22"/>
          <w:szCs w:val="22"/>
        </w:rPr>
      </w:pPr>
      <w:r w:rsidRPr="000A5AD6">
        <w:rPr>
          <w:rFonts w:ascii="Arial" w:hAnsi="Arial" w:cs="Arial"/>
          <w:b/>
          <w:sz w:val="22"/>
          <w:szCs w:val="22"/>
        </w:rPr>
        <w:t>Addressing Prejudice Related Incidents</w:t>
      </w:r>
    </w:p>
    <w:p w:rsidR="004A1A31" w:rsidRPr="000A5AD6" w:rsidRDefault="004A1A31" w:rsidP="004A1A31">
      <w:pPr>
        <w:rPr>
          <w:rFonts w:ascii="Arial" w:hAnsi="Arial" w:cs="Arial"/>
          <w:b/>
          <w:sz w:val="22"/>
          <w:szCs w:val="22"/>
        </w:rPr>
      </w:pPr>
    </w:p>
    <w:p w:rsidR="004A1A31" w:rsidRPr="000A5AD6" w:rsidRDefault="004A1A31" w:rsidP="004A1A31">
      <w:pPr>
        <w:rPr>
          <w:rFonts w:ascii="Arial" w:hAnsi="Arial" w:cs="Arial"/>
          <w:sz w:val="22"/>
          <w:szCs w:val="22"/>
        </w:rPr>
      </w:pPr>
      <w:r w:rsidRPr="000A5AD6">
        <w:rPr>
          <w:rFonts w:ascii="Arial" w:hAnsi="Arial" w:cs="Arial"/>
          <w:sz w:val="22"/>
          <w:szCs w:val="22"/>
        </w:rPr>
        <w:t>This school is opposed to all forms of prejudice and we recognise that children and young people who experience any form of prejudice related discrimination may fair less well in the education system.  We provide both our pupils and staff with an awareness of the impact of prejudice in order to prevent any incidents.  If incidents still occur we address them immediately and report them to the Local Authority using their guidance material.  The Local Authority may provide some support.</w:t>
      </w:r>
    </w:p>
    <w:p w:rsidR="004A1A31" w:rsidRPr="000A5AD6" w:rsidRDefault="004A1A31" w:rsidP="00BE75B3">
      <w:pPr>
        <w:autoSpaceDE w:val="0"/>
        <w:autoSpaceDN w:val="0"/>
        <w:adjustRightInd w:val="0"/>
        <w:jc w:val="both"/>
        <w:rPr>
          <w:rFonts w:ascii="Arial" w:hAnsi="Arial" w:cs="Arial"/>
          <w:sz w:val="22"/>
          <w:szCs w:val="22"/>
        </w:rPr>
      </w:pPr>
    </w:p>
    <w:p w:rsidR="004A1A31" w:rsidRPr="000A5AD6" w:rsidRDefault="004A1A31" w:rsidP="004A1A31">
      <w:pPr>
        <w:rPr>
          <w:rFonts w:ascii="Arial" w:hAnsi="Arial" w:cs="Arial"/>
          <w:sz w:val="22"/>
          <w:szCs w:val="22"/>
        </w:rPr>
      </w:pPr>
      <w:r w:rsidRPr="000A5AD6">
        <w:rPr>
          <w:rFonts w:ascii="Arial" w:hAnsi="Arial" w:cs="Arial"/>
          <w:sz w:val="22"/>
          <w:szCs w:val="22"/>
        </w:rPr>
        <w:t>We believe that promoting Equality is the whole schools responsibility:</w:t>
      </w:r>
    </w:p>
    <w:p w:rsidR="004A1A31" w:rsidRPr="000A5AD6" w:rsidRDefault="004A1A31" w:rsidP="004A1A31">
      <w:pPr>
        <w:rPr>
          <w:rFonts w:ascii="Arial" w:hAnsi="Arial" w:cs="Arial"/>
          <w:sz w:val="22"/>
          <w:szCs w:val="22"/>
        </w:rPr>
      </w:pPr>
    </w:p>
    <w:p w:rsidR="004A1A31" w:rsidRPr="000A5AD6" w:rsidRDefault="004A1A31" w:rsidP="004A1A31">
      <w:pPr>
        <w:rPr>
          <w:rFonts w:ascii="Arial" w:hAnsi="Arial" w:cs="Arial"/>
          <w:sz w:val="22"/>
          <w:szCs w:val="22"/>
        </w:rPr>
      </w:pPr>
    </w:p>
    <w:tbl>
      <w:tblPr>
        <w:tblW w:w="10206" w:type="dxa"/>
        <w:tblInd w:w="-459"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0A0" w:firstRow="1" w:lastRow="0" w:firstColumn="1" w:lastColumn="0" w:noHBand="0" w:noVBand="0"/>
      </w:tblPr>
      <w:tblGrid>
        <w:gridCol w:w="2004"/>
        <w:gridCol w:w="8202"/>
      </w:tblGrid>
      <w:tr w:rsidR="004A1A31" w:rsidRPr="000A5AD6" w:rsidTr="00A04433">
        <w:trPr>
          <w:trHeight w:val="743"/>
          <w:tblHeader/>
        </w:trPr>
        <w:tc>
          <w:tcPr>
            <w:tcW w:w="2004" w:type="dxa"/>
          </w:tcPr>
          <w:p w:rsidR="004A1A31" w:rsidRPr="000A5AD6" w:rsidRDefault="004A1A31" w:rsidP="00A04433">
            <w:pPr>
              <w:rPr>
                <w:rFonts w:ascii="Arial" w:hAnsi="Arial" w:cs="Arial"/>
                <w:b/>
                <w:sz w:val="22"/>
                <w:szCs w:val="22"/>
              </w:rPr>
            </w:pPr>
            <w:r w:rsidRPr="000A5AD6">
              <w:rPr>
                <w:rFonts w:ascii="Arial" w:hAnsi="Arial" w:cs="Arial"/>
                <w:b/>
                <w:sz w:val="22"/>
                <w:szCs w:val="22"/>
              </w:rPr>
              <w:t xml:space="preserve">School Community </w:t>
            </w:r>
          </w:p>
        </w:tc>
        <w:tc>
          <w:tcPr>
            <w:tcW w:w="8202" w:type="dxa"/>
          </w:tcPr>
          <w:p w:rsidR="004A1A31" w:rsidRPr="000A5AD6" w:rsidRDefault="004A1A31" w:rsidP="00A04433">
            <w:pPr>
              <w:rPr>
                <w:rFonts w:ascii="Arial" w:hAnsi="Arial" w:cs="Arial"/>
                <w:b/>
                <w:sz w:val="22"/>
                <w:szCs w:val="22"/>
              </w:rPr>
            </w:pPr>
            <w:r w:rsidRPr="000A5AD6">
              <w:rPr>
                <w:rFonts w:ascii="Arial" w:hAnsi="Arial" w:cs="Arial"/>
                <w:b/>
                <w:sz w:val="22"/>
                <w:szCs w:val="22"/>
              </w:rPr>
              <w:t>Responsibility</w:t>
            </w:r>
          </w:p>
        </w:tc>
      </w:tr>
      <w:tr w:rsidR="004A1A31" w:rsidRPr="000A5AD6" w:rsidTr="00A04433">
        <w:trPr>
          <w:trHeight w:val="1056"/>
        </w:trPr>
        <w:tc>
          <w:tcPr>
            <w:tcW w:w="2004" w:type="dxa"/>
          </w:tcPr>
          <w:p w:rsidR="004A1A31" w:rsidRPr="000A5AD6" w:rsidRDefault="004A1A31" w:rsidP="00A04433">
            <w:pPr>
              <w:rPr>
                <w:rFonts w:ascii="Arial" w:hAnsi="Arial" w:cs="Arial"/>
                <w:sz w:val="22"/>
                <w:szCs w:val="22"/>
              </w:rPr>
            </w:pPr>
            <w:r w:rsidRPr="000A5AD6">
              <w:rPr>
                <w:rFonts w:ascii="Arial" w:hAnsi="Arial" w:cs="Arial"/>
                <w:sz w:val="22"/>
                <w:szCs w:val="22"/>
              </w:rPr>
              <w:t>Governing Body</w:t>
            </w:r>
          </w:p>
        </w:tc>
        <w:tc>
          <w:tcPr>
            <w:tcW w:w="8202" w:type="dxa"/>
          </w:tcPr>
          <w:p w:rsidR="004A1A31" w:rsidRPr="000A5AD6" w:rsidRDefault="004A1A31" w:rsidP="00A04433">
            <w:pPr>
              <w:rPr>
                <w:rFonts w:ascii="Arial" w:hAnsi="Arial" w:cs="Arial"/>
                <w:sz w:val="22"/>
                <w:szCs w:val="22"/>
              </w:rPr>
            </w:pPr>
            <w:r w:rsidRPr="000A5AD6">
              <w:rPr>
                <w:rFonts w:ascii="Arial" w:hAnsi="Arial" w:cs="Arial"/>
                <w:sz w:val="22"/>
                <w:szCs w:val="22"/>
              </w:rPr>
              <w:t xml:space="preserve">Involving and engaging the whole school community in identifying and understanding equality barriers and in the setting of objectives to address these. </w:t>
            </w:r>
          </w:p>
        </w:tc>
      </w:tr>
      <w:tr w:rsidR="004A1A31" w:rsidRPr="000A5AD6" w:rsidTr="00A04433">
        <w:trPr>
          <w:trHeight w:val="1849"/>
        </w:trPr>
        <w:tc>
          <w:tcPr>
            <w:tcW w:w="2004" w:type="dxa"/>
          </w:tcPr>
          <w:p w:rsidR="004A1A31" w:rsidRPr="000A5AD6" w:rsidRDefault="004A1A31" w:rsidP="000E0FDD">
            <w:pPr>
              <w:rPr>
                <w:rFonts w:ascii="Arial" w:hAnsi="Arial" w:cs="Arial"/>
                <w:sz w:val="22"/>
                <w:szCs w:val="22"/>
              </w:rPr>
            </w:pPr>
            <w:r w:rsidRPr="000A5AD6">
              <w:rPr>
                <w:rFonts w:ascii="Arial" w:hAnsi="Arial" w:cs="Arial"/>
                <w:sz w:val="22"/>
                <w:szCs w:val="22"/>
              </w:rPr>
              <w:t xml:space="preserve">Head teacher </w:t>
            </w:r>
          </w:p>
        </w:tc>
        <w:tc>
          <w:tcPr>
            <w:tcW w:w="8202" w:type="dxa"/>
          </w:tcPr>
          <w:p w:rsidR="004A1A31" w:rsidRPr="000A5AD6" w:rsidRDefault="004A1A31" w:rsidP="00A04433">
            <w:pPr>
              <w:rPr>
                <w:rFonts w:ascii="Arial" w:hAnsi="Arial" w:cs="Arial"/>
                <w:sz w:val="22"/>
                <w:szCs w:val="22"/>
              </w:rPr>
            </w:pPr>
            <w:r w:rsidRPr="000A5AD6">
              <w:rPr>
                <w:rFonts w:ascii="Arial" w:hAnsi="Arial" w:cs="Arial"/>
                <w:sz w:val="22"/>
                <w:szCs w:val="22"/>
              </w:rPr>
              <w:t>As above including:</w:t>
            </w:r>
          </w:p>
          <w:p w:rsidR="004A1A31" w:rsidRPr="000A5AD6" w:rsidRDefault="004A1A31" w:rsidP="00A04433">
            <w:pPr>
              <w:rPr>
                <w:rFonts w:ascii="Arial" w:hAnsi="Arial" w:cs="Arial"/>
                <w:b/>
                <w:sz w:val="22"/>
                <w:szCs w:val="22"/>
              </w:rPr>
            </w:pPr>
            <w:r w:rsidRPr="000A5AD6">
              <w:rPr>
                <w:rFonts w:ascii="Arial" w:hAnsi="Arial" w:cs="Arial"/>
                <w:sz w:val="22"/>
                <w:szCs w:val="22"/>
              </w:rPr>
              <w:t xml:space="preserve">Promoting key messages to staff, parents and pupils about equality and what is expected of them and can be expected from the school in carrying out its day to day duties.  Ensure that staff have appropriate skills to deliver equality, including pupil awareness.  Ensure that all staff are aware of their responsibility to record and report prejudice related incidents.   </w:t>
            </w:r>
          </w:p>
        </w:tc>
      </w:tr>
      <w:tr w:rsidR="004A1A31" w:rsidRPr="000A5AD6" w:rsidTr="00A04433">
        <w:trPr>
          <w:trHeight w:val="1225"/>
        </w:trPr>
        <w:tc>
          <w:tcPr>
            <w:tcW w:w="2004" w:type="dxa"/>
          </w:tcPr>
          <w:p w:rsidR="004A1A31" w:rsidRPr="000A5AD6" w:rsidRDefault="004A1A31" w:rsidP="00A04433">
            <w:pPr>
              <w:rPr>
                <w:rFonts w:ascii="Arial" w:hAnsi="Arial" w:cs="Arial"/>
                <w:sz w:val="22"/>
                <w:szCs w:val="22"/>
              </w:rPr>
            </w:pPr>
            <w:r w:rsidRPr="000A5AD6">
              <w:rPr>
                <w:rFonts w:ascii="Arial" w:hAnsi="Arial" w:cs="Arial"/>
                <w:sz w:val="22"/>
                <w:szCs w:val="22"/>
              </w:rPr>
              <w:t>Senior Management Team</w:t>
            </w:r>
          </w:p>
        </w:tc>
        <w:tc>
          <w:tcPr>
            <w:tcW w:w="8202" w:type="dxa"/>
          </w:tcPr>
          <w:p w:rsidR="004A1A31" w:rsidRPr="000A5AD6" w:rsidRDefault="000E0FDD" w:rsidP="00A04433">
            <w:pPr>
              <w:rPr>
                <w:rFonts w:ascii="Arial" w:hAnsi="Arial" w:cs="Arial"/>
                <w:sz w:val="22"/>
                <w:szCs w:val="22"/>
              </w:rPr>
            </w:pPr>
            <w:r>
              <w:rPr>
                <w:rFonts w:ascii="Arial" w:hAnsi="Arial" w:cs="Arial"/>
                <w:sz w:val="22"/>
                <w:szCs w:val="22"/>
              </w:rPr>
              <w:t>To support the Head</w:t>
            </w:r>
            <w:r w:rsidR="004A1A31" w:rsidRPr="000A5AD6">
              <w:rPr>
                <w:rFonts w:ascii="Arial" w:hAnsi="Arial" w:cs="Arial"/>
                <w:sz w:val="22"/>
                <w:szCs w:val="22"/>
              </w:rPr>
              <w:t xml:space="preserve"> as above</w:t>
            </w:r>
          </w:p>
          <w:p w:rsidR="004A1A31" w:rsidRPr="000A5AD6" w:rsidRDefault="004A1A31" w:rsidP="00A04433">
            <w:pPr>
              <w:rPr>
                <w:rFonts w:ascii="Arial" w:hAnsi="Arial" w:cs="Arial"/>
                <w:b/>
                <w:sz w:val="22"/>
                <w:szCs w:val="22"/>
              </w:rPr>
            </w:pPr>
            <w:r w:rsidRPr="000A5AD6">
              <w:rPr>
                <w:rFonts w:ascii="Arial" w:hAnsi="Arial" w:cs="Arial"/>
                <w:sz w:val="22"/>
                <w:szCs w:val="22"/>
              </w:rPr>
              <w:t>Ensure fair treatment and access to services and opportunities. Ensure that all staff are aware of their responsibility to record and report prejudice related incidents.</w:t>
            </w:r>
          </w:p>
        </w:tc>
      </w:tr>
      <w:tr w:rsidR="004A1A31" w:rsidRPr="000A5AD6" w:rsidTr="00A04433">
        <w:trPr>
          <w:trHeight w:val="2054"/>
        </w:trPr>
        <w:tc>
          <w:tcPr>
            <w:tcW w:w="2004" w:type="dxa"/>
          </w:tcPr>
          <w:p w:rsidR="004A1A31" w:rsidRPr="000A5AD6" w:rsidRDefault="004A1A31" w:rsidP="00A04433">
            <w:pPr>
              <w:rPr>
                <w:rFonts w:ascii="Arial" w:hAnsi="Arial" w:cs="Arial"/>
                <w:sz w:val="22"/>
                <w:szCs w:val="22"/>
              </w:rPr>
            </w:pPr>
            <w:r w:rsidRPr="000A5AD6">
              <w:rPr>
                <w:rFonts w:ascii="Arial" w:hAnsi="Arial" w:cs="Arial"/>
                <w:sz w:val="22"/>
                <w:szCs w:val="22"/>
              </w:rPr>
              <w:t>Teaching Staff</w:t>
            </w:r>
          </w:p>
        </w:tc>
        <w:tc>
          <w:tcPr>
            <w:tcW w:w="8202" w:type="dxa"/>
          </w:tcPr>
          <w:p w:rsidR="004A1A31" w:rsidRPr="000A5AD6" w:rsidRDefault="004A1A31" w:rsidP="00A04433">
            <w:pPr>
              <w:rPr>
                <w:rFonts w:ascii="Arial" w:hAnsi="Arial" w:cs="Arial"/>
                <w:sz w:val="22"/>
                <w:szCs w:val="22"/>
              </w:rPr>
            </w:pPr>
            <w:r w:rsidRPr="000A5AD6">
              <w:rPr>
                <w:rFonts w:ascii="Arial" w:hAnsi="Arial" w:cs="Arial"/>
                <w:sz w:val="22"/>
                <w:szCs w:val="22"/>
              </w:rPr>
              <w:t xml:space="preserve">Help in delivering the right outcomes for pupils. </w:t>
            </w:r>
          </w:p>
          <w:p w:rsidR="004A1A31" w:rsidRPr="000A5AD6" w:rsidRDefault="004A1A31" w:rsidP="00A04433">
            <w:pPr>
              <w:rPr>
                <w:rFonts w:ascii="Arial" w:hAnsi="Arial" w:cs="Arial"/>
                <w:sz w:val="22"/>
                <w:szCs w:val="22"/>
              </w:rPr>
            </w:pPr>
            <w:r w:rsidRPr="000A5AD6">
              <w:rPr>
                <w:rFonts w:ascii="Arial" w:hAnsi="Arial" w:cs="Arial"/>
                <w:sz w:val="22"/>
                <w:szCs w:val="22"/>
              </w:rPr>
              <w:t>Uphold the commitment made to pupils and parents/carers on how they can be expected to be treated.</w:t>
            </w:r>
          </w:p>
          <w:p w:rsidR="004A1A31" w:rsidRPr="000A5AD6" w:rsidRDefault="004A1A31" w:rsidP="00A04433">
            <w:pPr>
              <w:rPr>
                <w:rFonts w:ascii="Arial" w:hAnsi="Arial" w:cs="Arial"/>
                <w:sz w:val="22"/>
                <w:szCs w:val="22"/>
              </w:rPr>
            </w:pPr>
            <w:r w:rsidRPr="000A5AD6">
              <w:rPr>
                <w:rFonts w:ascii="Arial" w:hAnsi="Arial" w:cs="Arial"/>
                <w:sz w:val="22"/>
                <w:szCs w:val="22"/>
              </w:rPr>
              <w:t>Design and deliver an inclusive curriculum</w:t>
            </w:r>
          </w:p>
          <w:p w:rsidR="004A1A31" w:rsidRPr="000A5AD6" w:rsidRDefault="004A1A31" w:rsidP="00A04433">
            <w:pPr>
              <w:rPr>
                <w:rFonts w:ascii="Arial" w:hAnsi="Arial" w:cs="Arial"/>
                <w:sz w:val="22"/>
                <w:szCs w:val="22"/>
              </w:rPr>
            </w:pPr>
            <w:r w:rsidRPr="000A5AD6">
              <w:rPr>
                <w:rFonts w:ascii="Arial" w:hAnsi="Arial" w:cs="Arial"/>
                <w:sz w:val="22"/>
                <w:szCs w:val="22"/>
              </w:rPr>
              <w:t>Ensure that you are aware of your responsibility to record and report prejudice related incidents.</w:t>
            </w:r>
          </w:p>
        </w:tc>
      </w:tr>
      <w:tr w:rsidR="004A1A31" w:rsidRPr="000A5AD6" w:rsidTr="00A04433">
        <w:trPr>
          <w:trHeight w:val="1959"/>
        </w:trPr>
        <w:tc>
          <w:tcPr>
            <w:tcW w:w="2004" w:type="dxa"/>
          </w:tcPr>
          <w:p w:rsidR="004A1A31" w:rsidRPr="000A5AD6" w:rsidRDefault="004A1A31" w:rsidP="00A04433">
            <w:pPr>
              <w:rPr>
                <w:rFonts w:ascii="Arial" w:hAnsi="Arial" w:cs="Arial"/>
                <w:sz w:val="22"/>
                <w:szCs w:val="22"/>
              </w:rPr>
            </w:pPr>
            <w:r w:rsidRPr="000A5AD6">
              <w:rPr>
                <w:rFonts w:ascii="Arial" w:hAnsi="Arial" w:cs="Arial"/>
                <w:sz w:val="22"/>
                <w:szCs w:val="22"/>
              </w:rPr>
              <w:lastRenderedPageBreak/>
              <w:t>Non Teaching Staff</w:t>
            </w:r>
          </w:p>
        </w:tc>
        <w:tc>
          <w:tcPr>
            <w:tcW w:w="8202" w:type="dxa"/>
          </w:tcPr>
          <w:p w:rsidR="004A1A31" w:rsidRPr="000A5AD6" w:rsidRDefault="004A1A31" w:rsidP="00A04433">
            <w:pPr>
              <w:rPr>
                <w:rFonts w:ascii="Arial" w:hAnsi="Arial" w:cs="Arial"/>
                <w:sz w:val="22"/>
                <w:szCs w:val="22"/>
              </w:rPr>
            </w:pPr>
            <w:r w:rsidRPr="000A5AD6">
              <w:rPr>
                <w:rFonts w:ascii="Arial" w:hAnsi="Arial" w:cs="Arial"/>
                <w:sz w:val="22"/>
                <w:szCs w:val="22"/>
              </w:rPr>
              <w:t>Support the school and the governing body in delivering a fair and equitable service to all stakeholders</w:t>
            </w:r>
          </w:p>
          <w:p w:rsidR="004A1A31" w:rsidRPr="000A5AD6" w:rsidRDefault="004A1A31" w:rsidP="00A04433">
            <w:pPr>
              <w:rPr>
                <w:rFonts w:ascii="Arial" w:hAnsi="Arial" w:cs="Arial"/>
                <w:sz w:val="22"/>
                <w:szCs w:val="22"/>
              </w:rPr>
            </w:pPr>
            <w:r w:rsidRPr="000A5AD6">
              <w:rPr>
                <w:rFonts w:ascii="Arial" w:hAnsi="Arial" w:cs="Arial"/>
                <w:sz w:val="22"/>
                <w:szCs w:val="22"/>
              </w:rPr>
              <w:t xml:space="preserve">Uphold the commitment made by the head </w:t>
            </w:r>
            <w:r w:rsidR="000E0FDD">
              <w:rPr>
                <w:rFonts w:ascii="Arial" w:hAnsi="Arial" w:cs="Arial"/>
                <w:sz w:val="22"/>
                <w:szCs w:val="22"/>
              </w:rPr>
              <w:t>teacher</w:t>
            </w:r>
            <w:r w:rsidRPr="000A5AD6">
              <w:rPr>
                <w:rFonts w:ascii="Arial" w:hAnsi="Arial" w:cs="Arial"/>
                <w:sz w:val="22"/>
                <w:szCs w:val="22"/>
              </w:rPr>
              <w:t xml:space="preserve">  on how  pupils and parents/carers can be expected to be treated</w:t>
            </w:r>
          </w:p>
          <w:p w:rsidR="004A1A31" w:rsidRPr="000A5AD6" w:rsidRDefault="004A1A31" w:rsidP="00A04433">
            <w:pPr>
              <w:rPr>
                <w:rFonts w:ascii="Arial" w:hAnsi="Arial" w:cs="Arial"/>
                <w:sz w:val="22"/>
                <w:szCs w:val="22"/>
              </w:rPr>
            </w:pPr>
            <w:r w:rsidRPr="000A5AD6">
              <w:rPr>
                <w:rFonts w:ascii="Arial" w:hAnsi="Arial" w:cs="Arial"/>
                <w:sz w:val="22"/>
                <w:szCs w:val="22"/>
              </w:rPr>
              <w:t>Support colleagues within the school community</w:t>
            </w:r>
          </w:p>
          <w:p w:rsidR="004A1A31" w:rsidRPr="000A5AD6" w:rsidRDefault="004A1A31" w:rsidP="00A04433">
            <w:pPr>
              <w:rPr>
                <w:rFonts w:ascii="Arial" w:hAnsi="Arial" w:cs="Arial"/>
                <w:b/>
                <w:sz w:val="22"/>
                <w:szCs w:val="22"/>
              </w:rPr>
            </w:pPr>
            <w:r w:rsidRPr="000A5AD6">
              <w:rPr>
                <w:rFonts w:ascii="Arial" w:hAnsi="Arial" w:cs="Arial"/>
                <w:sz w:val="22"/>
                <w:szCs w:val="22"/>
              </w:rPr>
              <w:t>Ensure that you are aware of your responsibility to record and report prejudice related incidents</w:t>
            </w:r>
          </w:p>
        </w:tc>
      </w:tr>
      <w:tr w:rsidR="004A1A31" w:rsidRPr="000A5AD6" w:rsidTr="00A04433">
        <w:tc>
          <w:tcPr>
            <w:tcW w:w="2004" w:type="dxa"/>
          </w:tcPr>
          <w:p w:rsidR="004A1A31" w:rsidRPr="000A5AD6" w:rsidRDefault="004A1A31" w:rsidP="00A04433">
            <w:pPr>
              <w:rPr>
                <w:rFonts w:ascii="Arial" w:hAnsi="Arial" w:cs="Arial"/>
                <w:sz w:val="22"/>
                <w:szCs w:val="22"/>
              </w:rPr>
            </w:pPr>
            <w:r w:rsidRPr="000A5AD6">
              <w:rPr>
                <w:rFonts w:ascii="Arial" w:hAnsi="Arial" w:cs="Arial"/>
                <w:sz w:val="22"/>
                <w:szCs w:val="22"/>
              </w:rPr>
              <w:t>Parents</w:t>
            </w:r>
          </w:p>
        </w:tc>
        <w:tc>
          <w:tcPr>
            <w:tcW w:w="8202" w:type="dxa"/>
          </w:tcPr>
          <w:p w:rsidR="004A1A31" w:rsidRPr="000A5AD6" w:rsidRDefault="004A1A31" w:rsidP="00A04433">
            <w:pPr>
              <w:rPr>
                <w:rFonts w:ascii="Arial" w:hAnsi="Arial" w:cs="Arial"/>
                <w:sz w:val="22"/>
                <w:szCs w:val="22"/>
              </w:rPr>
            </w:pPr>
            <w:r w:rsidRPr="000A5AD6">
              <w:rPr>
                <w:rFonts w:ascii="Arial" w:hAnsi="Arial" w:cs="Arial"/>
                <w:sz w:val="22"/>
                <w:szCs w:val="22"/>
              </w:rPr>
              <w:t xml:space="preserve">Take an active part in identifying barriers for the school community and in informing the governing body of actions that can be taken to eradicate these </w:t>
            </w:r>
          </w:p>
          <w:p w:rsidR="004A1A31" w:rsidRPr="000A5AD6" w:rsidRDefault="004A1A31" w:rsidP="00A04433">
            <w:pPr>
              <w:rPr>
                <w:rFonts w:ascii="Arial" w:hAnsi="Arial" w:cs="Arial"/>
                <w:b/>
                <w:sz w:val="22"/>
                <w:szCs w:val="22"/>
              </w:rPr>
            </w:pPr>
            <w:r w:rsidRPr="000A5AD6">
              <w:rPr>
                <w:rFonts w:ascii="Arial" w:hAnsi="Arial" w:cs="Arial"/>
                <w:sz w:val="22"/>
                <w:szCs w:val="22"/>
              </w:rPr>
              <w:t>Take an active role in supporting and challenging the school to achieve the commitment given to the school community in tackling inequality and achieving equality of opportunity for all.</w:t>
            </w:r>
          </w:p>
        </w:tc>
      </w:tr>
      <w:tr w:rsidR="004A1A31" w:rsidRPr="000A5AD6" w:rsidTr="00A04433">
        <w:trPr>
          <w:trHeight w:val="1472"/>
        </w:trPr>
        <w:tc>
          <w:tcPr>
            <w:tcW w:w="2004" w:type="dxa"/>
          </w:tcPr>
          <w:p w:rsidR="004A1A31" w:rsidRPr="000A5AD6" w:rsidRDefault="004A1A31" w:rsidP="00A04433">
            <w:pPr>
              <w:rPr>
                <w:rFonts w:ascii="Arial" w:hAnsi="Arial" w:cs="Arial"/>
                <w:sz w:val="22"/>
                <w:szCs w:val="22"/>
              </w:rPr>
            </w:pPr>
            <w:r w:rsidRPr="000A5AD6">
              <w:rPr>
                <w:rFonts w:ascii="Arial" w:hAnsi="Arial" w:cs="Arial"/>
                <w:sz w:val="22"/>
                <w:szCs w:val="22"/>
              </w:rPr>
              <w:t>Pupils</w:t>
            </w:r>
          </w:p>
        </w:tc>
        <w:tc>
          <w:tcPr>
            <w:tcW w:w="8202" w:type="dxa"/>
          </w:tcPr>
          <w:p w:rsidR="004A1A31" w:rsidRPr="000A5AD6" w:rsidRDefault="004A1A31" w:rsidP="00A04433">
            <w:pPr>
              <w:rPr>
                <w:rFonts w:ascii="Arial" w:hAnsi="Arial" w:cs="Arial"/>
                <w:sz w:val="22"/>
                <w:szCs w:val="22"/>
              </w:rPr>
            </w:pPr>
            <w:r w:rsidRPr="000A5AD6">
              <w:rPr>
                <w:rFonts w:ascii="Arial" w:hAnsi="Arial" w:cs="Arial"/>
                <w:sz w:val="22"/>
                <w:szCs w:val="22"/>
              </w:rPr>
              <w:t>Supporting the school to achieve the commitment made to tackling inequality.</w:t>
            </w:r>
          </w:p>
          <w:p w:rsidR="004A1A31" w:rsidRPr="000A5AD6" w:rsidRDefault="004A1A31" w:rsidP="00A04433">
            <w:pPr>
              <w:rPr>
                <w:rFonts w:ascii="Arial" w:hAnsi="Arial" w:cs="Arial"/>
                <w:b/>
                <w:sz w:val="22"/>
                <w:szCs w:val="22"/>
              </w:rPr>
            </w:pPr>
            <w:r w:rsidRPr="000A5AD6">
              <w:rPr>
                <w:rFonts w:ascii="Arial" w:hAnsi="Arial" w:cs="Arial"/>
                <w:sz w:val="22"/>
                <w:szCs w:val="22"/>
              </w:rPr>
              <w:t xml:space="preserve">Uphold the commitment made by the head teacher on </w:t>
            </w:r>
            <w:r w:rsidR="000E0FDD" w:rsidRPr="000A5AD6">
              <w:rPr>
                <w:rFonts w:ascii="Arial" w:hAnsi="Arial" w:cs="Arial"/>
                <w:sz w:val="22"/>
                <w:szCs w:val="22"/>
              </w:rPr>
              <w:t>how pupils</w:t>
            </w:r>
            <w:r w:rsidRPr="000A5AD6">
              <w:rPr>
                <w:rFonts w:ascii="Arial" w:hAnsi="Arial" w:cs="Arial"/>
                <w:sz w:val="22"/>
                <w:szCs w:val="22"/>
              </w:rPr>
              <w:t xml:space="preserve"> and parents/carers, staff and the wider school community can be expected to be treated.</w:t>
            </w:r>
          </w:p>
        </w:tc>
      </w:tr>
      <w:tr w:rsidR="004A1A31" w:rsidRPr="000A5AD6" w:rsidTr="00A04433">
        <w:tc>
          <w:tcPr>
            <w:tcW w:w="2004" w:type="dxa"/>
          </w:tcPr>
          <w:p w:rsidR="004A1A31" w:rsidRPr="000A5AD6" w:rsidRDefault="004A1A31" w:rsidP="00A04433">
            <w:pPr>
              <w:rPr>
                <w:rFonts w:ascii="Arial" w:hAnsi="Arial" w:cs="Arial"/>
                <w:sz w:val="22"/>
                <w:szCs w:val="22"/>
              </w:rPr>
            </w:pPr>
            <w:r w:rsidRPr="000A5AD6">
              <w:rPr>
                <w:rFonts w:ascii="Arial" w:hAnsi="Arial" w:cs="Arial"/>
                <w:sz w:val="22"/>
                <w:szCs w:val="22"/>
              </w:rPr>
              <w:t>Local Community Members</w:t>
            </w:r>
          </w:p>
        </w:tc>
        <w:tc>
          <w:tcPr>
            <w:tcW w:w="8202" w:type="dxa"/>
          </w:tcPr>
          <w:p w:rsidR="004A1A31" w:rsidRPr="000A5AD6" w:rsidRDefault="004A1A31" w:rsidP="00A04433">
            <w:pPr>
              <w:rPr>
                <w:rFonts w:ascii="Arial" w:hAnsi="Arial" w:cs="Arial"/>
                <w:sz w:val="22"/>
                <w:szCs w:val="22"/>
              </w:rPr>
            </w:pPr>
            <w:r w:rsidRPr="000A5AD6">
              <w:rPr>
                <w:rFonts w:ascii="Arial" w:hAnsi="Arial" w:cs="Arial"/>
                <w:sz w:val="22"/>
                <w:szCs w:val="22"/>
              </w:rPr>
              <w:t xml:space="preserve">Take an active part in identifying barriers for the school community and in informing the governing body of actions that can be taken to eradicate these </w:t>
            </w:r>
          </w:p>
          <w:p w:rsidR="004A1A31" w:rsidRPr="000A5AD6" w:rsidRDefault="004A1A31" w:rsidP="00A04433">
            <w:pPr>
              <w:rPr>
                <w:rFonts w:ascii="Arial" w:hAnsi="Arial" w:cs="Arial"/>
                <w:b/>
                <w:sz w:val="22"/>
                <w:szCs w:val="22"/>
              </w:rPr>
            </w:pPr>
            <w:r w:rsidRPr="000A5AD6">
              <w:rPr>
                <w:rFonts w:ascii="Arial" w:hAnsi="Arial" w:cs="Arial"/>
                <w:sz w:val="22"/>
                <w:szCs w:val="22"/>
              </w:rPr>
              <w:t>Take an active role in supporting and challenging the school to achieve the commitment made to the school community in tackling inequality and achieving equality of opportunity for all.</w:t>
            </w:r>
          </w:p>
        </w:tc>
      </w:tr>
    </w:tbl>
    <w:p w:rsidR="004A1A31" w:rsidRPr="000A5AD6" w:rsidRDefault="004A1A31" w:rsidP="004A1A31">
      <w:pPr>
        <w:rPr>
          <w:rFonts w:ascii="Arial" w:hAnsi="Arial" w:cs="Arial"/>
          <w:sz w:val="22"/>
          <w:szCs w:val="22"/>
        </w:rPr>
      </w:pPr>
    </w:p>
    <w:p w:rsidR="004A1A31" w:rsidRDefault="004A1A31" w:rsidP="004A1A31">
      <w:pPr>
        <w:rPr>
          <w:rFonts w:ascii="Arial" w:hAnsi="Arial" w:cs="Arial"/>
          <w:sz w:val="22"/>
          <w:szCs w:val="22"/>
        </w:rPr>
      </w:pPr>
      <w:r w:rsidRPr="000E0FDD">
        <w:rPr>
          <w:rFonts w:ascii="Arial" w:hAnsi="Arial" w:cs="Arial"/>
          <w:sz w:val="22"/>
          <w:szCs w:val="22"/>
        </w:rPr>
        <w:t xml:space="preserve">We will ensure that the whole school community is aware of the Single Equality Policy and our published equality information and equality objectives by publishing them on </w:t>
      </w:r>
      <w:r w:rsidR="000E0FDD" w:rsidRPr="000E0FDD">
        <w:rPr>
          <w:rFonts w:ascii="Arial" w:hAnsi="Arial" w:cs="Arial"/>
          <w:sz w:val="22"/>
          <w:szCs w:val="22"/>
        </w:rPr>
        <w:t xml:space="preserve">the school website and advertising through the school newsletter. </w:t>
      </w:r>
    </w:p>
    <w:p w:rsidR="00C96C2D" w:rsidRDefault="00C96C2D" w:rsidP="004A1A31">
      <w:pPr>
        <w:rPr>
          <w:rFonts w:ascii="Arial" w:hAnsi="Arial" w:cs="Arial"/>
          <w:sz w:val="22"/>
          <w:szCs w:val="22"/>
        </w:rPr>
      </w:pPr>
    </w:p>
    <w:p w:rsidR="00C96C2D" w:rsidRPr="000A5AD6" w:rsidRDefault="00C96C2D" w:rsidP="00C96C2D">
      <w:pPr>
        <w:rPr>
          <w:rFonts w:ascii="Arial" w:hAnsi="Arial" w:cs="Arial"/>
          <w:sz w:val="22"/>
          <w:szCs w:val="22"/>
        </w:rPr>
      </w:pPr>
      <w:r>
        <w:rPr>
          <w:rFonts w:ascii="Arial" w:hAnsi="Arial" w:cs="Arial"/>
          <w:b/>
          <w:sz w:val="22"/>
          <w:szCs w:val="22"/>
        </w:rPr>
        <w:t>Links to other policies</w:t>
      </w:r>
    </w:p>
    <w:p w:rsidR="00C96C2D" w:rsidRDefault="00C96C2D" w:rsidP="004A1A31">
      <w:pPr>
        <w:rPr>
          <w:rFonts w:ascii="Arial" w:hAnsi="Arial" w:cs="Arial"/>
          <w:sz w:val="22"/>
          <w:szCs w:val="22"/>
        </w:rPr>
      </w:pPr>
      <w:r>
        <w:rPr>
          <w:rFonts w:ascii="Arial" w:hAnsi="Arial" w:cs="Arial"/>
          <w:sz w:val="22"/>
          <w:szCs w:val="22"/>
        </w:rPr>
        <w:t xml:space="preserve">This policy links to, and should be read in conjunction with, the SEND policy, the behaviour policy and the school improvement plan. </w:t>
      </w:r>
    </w:p>
    <w:p w:rsidR="00C96C2D" w:rsidRDefault="00C96C2D" w:rsidP="004A1A31">
      <w:pPr>
        <w:rPr>
          <w:rFonts w:ascii="Arial" w:hAnsi="Arial" w:cs="Arial"/>
          <w:sz w:val="22"/>
          <w:szCs w:val="22"/>
        </w:rPr>
      </w:pPr>
    </w:p>
    <w:p w:rsidR="00C96C2D" w:rsidRPr="000A5AD6" w:rsidRDefault="00C96C2D" w:rsidP="00C96C2D">
      <w:pPr>
        <w:rPr>
          <w:rFonts w:ascii="Arial" w:hAnsi="Arial" w:cs="Arial"/>
          <w:sz w:val="22"/>
          <w:szCs w:val="22"/>
        </w:rPr>
      </w:pPr>
      <w:r>
        <w:rPr>
          <w:rFonts w:ascii="Arial" w:hAnsi="Arial" w:cs="Arial"/>
          <w:b/>
          <w:sz w:val="22"/>
          <w:szCs w:val="22"/>
        </w:rPr>
        <w:t>Curriculum</w:t>
      </w:r>
    </w:p>
    <w:p w:rsidR="00C96C2D" w:rsidRDefault="00C96C2D" w:rsidP="004A1A31">
      <w:pPr>
        <w:rPr>
          <w:rFonts w:ascii="Arial" w:hAnsi="Arial" w:cs="Arial"/>
          <w:sz w:val="22"/>
          <w:szCs w:val="22"/>
        </w:rPr>
      </w:pPr>
      <w:r>
        <w:rPr>
          <w:rFonts w:ascii="Arial" w:hAnsi="Arial" w:cs="Arial"/>
          <w:sz w:val="22"/>
          <w:szCs w:val="22"/>
        </w:rPr>
        <w:t xml:space="preserve">The aims of the equality policy are supported by our curriculum and forms part of our focus on children’s spiritual, moral, social and cultural (SMSC) development. Equality issues may be covered as part of collective worship, for example, discussions of </w:t>
      </w:r>
      <w:r w:rsidR="00322AAA">
        <w:rPr>
          <w:rFonts w:ascii="Arial" w:hAnsi="Arial" w:cs="Arial"/>
          <w:sz w:val="22"/>
          <w:szCs w:val="22"/>
        </w:rPr>
        <w:t xml:space="preserve">racism. As part of our curriculum we consider the role models, examples and literature children learn from and endeavour to use a wide range of examples from different backgrounds. </w:t>
      </w:r>
    </w:p>
    <w:p w:rsidR="004A1A31" w:rsidRDefault="004A1A31" w:rsidP="004A1A31">
      <w:pPr>
        <w:rPr>
          <w:rFonts w:ascii="Arial" w:hAnsi="Arial" w:cs="Arial"/>
          <w:b/>
          <w:sz w:val="22"/>
          <w:szCs w:val="22"/>
        </w:rPr>
      </w:pPr>
    </w:p>
    <w:p w:rsidR="00CD0718" w:rsidRPr="000A5AD6" w:rsidRDefault="00CD0718" w:rsidP="00CD0718">
      <w:pPr>
        <w:rPr>
          <w:rFonts w:ascii="Arial" w:hAnsi="Arial" w:cs="Arial"/>
          <w:sz w:val="22"/>
          <w:szCs w:val="22"/>
        </w:rPr>
      </w:pPr>
      <w:r>
        <w:rPr>
          <w:rFonts w:ascii="Arial" w:hAnsi="Arial" w:cs="Arial"/>
          <w:b/>
          <w:sz w:val="22"/>
          <w:szCs w:val="22"/>
        </w:rPr>
        <w:t>Equality objectives</w:t>
      </w:r>
    </w:p>
    <w:p w:rsidR="00CD0718" w:rsidRDefault="00CD0718" w:rsidP="00CD0718">
      <w:pPr>
        <w:rPr>
          <w:rFonts w:ascii="Arial" w:hAnsi="Arial" w:cs="Arial"/>
          <w:sz w:val="22"/>
          <w:szCs w:val="22"/>
        </w:rPr>
      </w:pPr>
      <w:r>
        <w:rPr>
          <w:rFonts w:ascii="Arial" w:hAnsi="Arial" w:cs="Arial"/>
          <w:sz w:val="22"/>
          <w:szCs w:val="22"/>
        </w:rPr>
        <w:t xml:space="preserve">Based on our school cohort the following equality objectives have been set. </w:t>
      </w:r>
    </w:p>
    <w:p w:rsidR="00CD0718" w:rsidRPr="00982225" w:rsidRDefault="00CD0718" w:rsidP="00CD0718">
      <w:pPr>
        <w:autoSpaceDE w:val="0"/>
        <w:autoSpaceDN w:val="0"/>
        <w:adjustRightInd w:val="0"/>
        <w:rPr>
          <w:rFonts w:ascii="Arial" w:hAnsi="Arial" w:cs="Arial"/>
          <w:sz w:val="22"/>
          <w:szCs w:val="22"/>
        </w:rPr>
      </w:pPr>
    </w:p>
    <w:tbl>
      <w:tblPr>
        <w:tblStyle w:val="TableGrid"/>
        <w:tblW w:w="0" w:type="auto"/>
        <w:tblLook w:val="04A0" w:firstRow="1" w:lastRow="0" w:firstColumn="1" w:lastColumn="0" w:noHBand="0" w:noVBand="1"/>
      </w:tblPr>
      <w:tblGrid>
        <w:gridCol w:w="2301"/>
        <w:gridCol w:w="4073"/>
        <w:gridCol w:w="1276"/>
        <w:gridCol w:w="1855"/>
      </w:tblGrid>
      <w:tr w:rsidR="00CD0718" w:rsidTr="0037551D">
        <w:trPr>
          <w:trHeight w:val="302"/>
        </w:trPr>
        <w:tc>
          <w:tcPr>
            <w:tcW w:w="2301" w:type="dxa"/>
          </w:tcPr>
          <w:p w:rsidR="00CD0718" w:rsidRPr="00040D09" w:rsidRDefault="00CD0718"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sz w:val="22"/>
                <w:szCs w:val="22"/>
              </w:rPr>
            </w:pPr>
            <w:r w:rsidRPr="00040D09">
              <w:rPr>
                <w:rFonts w:ascii="Arial" w:hAnsi="Arial" w:cs="Arial"/>
                <w:b/>
                <w:sz w:val="22"/>
                <w:szCs w:val="22"/>
              </w:rPr>
              <w:t>Objective</w:t>
            </w:r>
          </w:p>
        </w:tc>
        <w:tc>
          <w:tcPr>
            <w:tcW w:w="4073" w:type="dxa"/>
          </w:tcPr>
          <w:p w:rsidR="00CD0718" w:rsidRPr="00040D09" w:rsidRDefault="00CD0718"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sz w:val="22"/>
                <w:szCs w:val="22"/>
              </w:rPr>
            </w:pPr>
            <w:r w:rsidRPr="00040D09">
              <w:rPr>
                <w:rFonts w:ascii="Arial" w:hAnsi="Arial" w:cs="Arial"/>
                <w:b/>
                <w:sz w:val="22"/>
                <w:szCs w:val="22"/>
              </w:rPr>
              <w:t>Actions</w:t>
            </w:r>
          </w:p>
        </w:tc>
        <w:tc>
          <w:tcPr>
            <w:tcW w:w="1276" w:type="dxa"/>
          </w:tcPr>
          <w:p w:rsidR="00CD0718" w:rsidRPr="00040D09" w:rsidRDefault="00CD0718"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sz w:val="22"/>
                <w:szCs w:val="22"/>
              </w:rPr>
            </w:pPr>
            <w:r w:rsidRPr="00040D09">
              <w:rPr>
                <w:rFonts w:ascii="Arial" w:hAnsi="Arial" w:cs="Arial"/>
                <w:b/>
                <w:sz w:val="22"/>
                <w:szCs w:val="22"/>
              </w:rPr>
              <w:t>Lead</w:t>
            </w:r>
          </w:p>
        </w:tc>
        <w:tc>
          <w:tcPr>
            <w:tcW w:w="1733" w:type="dxa"/>
          </w:tcPr>
          <w:p w:rsidR="00CD0718" w:rsidRPr="00040D09" w:rsidRDefault="00CD0718"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sz w:val="22"/>
                <w:szCs w:val="22"/>
              </w:rPr>
            </w:pPr>
            <w:r w:rsidRPr="00040D09">
              <w:rPr>
                <w:rFonts w:ascii="Arial" w:hAnsi="Arial" w:cs="Arial"/>
                <w:b/>
                <w:sz w:val="22"/>
                <w:szCs w:val="22"/>
              </w:rPr>
              <w:t>Resources/cost</w:t>
            </w:r>
          </w:p>
        </w:tc>
      </w:tr>
      <w:tr w:rsidR="00CD0718" w:rsidTr="0037551D">
        <w:trPr>
          <w:trHeight w:val="284"/>
        </w:trPr>
        <w:tc>
          <w:tcPr>
            <w:tcW w:w="2301" w:type="dxa"/>
          </w:tcPr>
          <w:p w:rsidR="00CD0718" w:rsidRDefault="00040D09" w:rsidP="0004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t>Obj: To develop support for pupils with EAL</w:t>
            </w:r>
            <w:r w:rsidR="00CD0718">
              <w:rPr>
                <w:rFonts w:ascii="Arial" w:hAnsi="Arial" w:cs="Arial"/>
                <w:sz w:val="22"/>
                <w:szCs w:val="22"/>
              </w:rPr>
              <w:t>.</w:t>
            </w:r>
            <w:r>
              <w:rPr>
                <w:rFonts w:ascii="Arial" w:hAnsi="Arial" w:cs="Arial"/>
                <w:sz w:val="22"/>
                <w:szCs w:val="22"/>
              </w:rPr>
              <w:t xml:space="preserve"> </w:t>
            </w:r>
          </w:p>
          <w:p w:rsidR="00040D09" w:rsidRDefault="00040D09" w:rsidP="0004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
          <w:p w:rsidR="00040D09" w:rsidRDefault="00040D09" w:rsidP="0004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t xml:space="preserve">Why: increase in number of pupils with EAL. </w:t>
            </w:r>
          </w:p>
          <w:p w:rsidR="00040D09" w:rsidRDefault="00040D09" w:rsidP="0004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
          <w:p w:rsidR="00040D09" w:rsidRDefault="00040D09" w:rsidP="0004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
        </w:tc>
        <w:tc>
          <w:tcPr>
            <w:tcW w:w="4073" w:type="dxa"/>
          </w:tcPr>
          <w:p w:rsidR="00040D09" w:rsidRDefault="00040D09" w:rsidP="0004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t>Research and purchase resources for pupils with EAL to ensure smooth start and appropriate interventions in place for staff to follow.</w:t>
            </w:r>
          </w:p>
          <w:p w:rsidR="00040D09" w:rsidRDefault="00040D09" w:rsidP="0004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
          <w:p w:rsidR="00CD0718" w:rsidRDefault="00040D09"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t xml:space="preserve">Devise a pre-start induction so that children arriving have a smooth start. </w:t>
            </w:r>
          </w:p>
        </w:tc>
        <w:tc>
          <w:tcPr>
            <w:tcW w:w="1276" w:type="dxa"/>
          </w:tcPr>
          <w:p w:rsidR="00CD0718" w:rsidRDefault="00CD0718"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t>Subject leaders.</w:t>
            </w:r>
          </w:p>
        </w:tc>
        <w:tc>
          <w:tcPr>
            <w:tcW w:w="1733" w:type="dxa"/>
          </w:tcPr>
          <w:p w:rsidR="00CD0718" w:rsidRDefault="00040D09"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t>Resources: Est. £500</w:t>
            </w:r>
          </w:p>
        </w:tc>
      </w:tr>
      <w:tr w:rsidR="00CD0718" w:rsidTr="0037551D">
        <w:trPr>
          <w:trHeight w:val="302"/>
        </w:trPr>
        <w:tc>
          <w:tcPr>
            <w:tcW w:w="2301" w:type="dxa"/>
          </w:tcPr>
          <w:p w:rsidR="00CD0718" w:rsidRDefault="00CD0718" w:rsidP="0004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t xml:space="preserve">To increase the </w:t>
            </w:r>
            <w:r w:rsidR="00040D09">
              <w:rPr>
                <w:rFonts w:ascii="Arial" w:hAnsi="Arial" w:cs="Arial"/>
                <w:sz w:val="22"/>
                <w:szCs w:val="22"/>
              </w:rPr>
              <w:t xml:space="preserve">participation of disadvantaged pupils </w:t>
            </w:r>
            <w:r w:rsidR="00040D09">
              <w:rPr>
                <w:rFonts w:ascii="Arial" w:hAnsi="Arial" w:cs="Arial"/>
                <w:sz w:val="22"/>
                <w:szCs w:val="22"/>
              </w:rPr>
              <w:lastRenderedPageBreak/>
              <w:t xml:space="preserve">in additional activities including trips/visitors and clubs. </w:t>
            </w:r>
            <w:r>
              <w:rPr>
                <w:rFonts w:ascii="Arial" w:hAnsi="Arial" w:cs="Arial"/>
                <w:sz w:val="22"/>
                <w:szCs w:val="22"/>
              </w:rPr>
              <w:t xml:space="preserve"> </w:t>
            </w:r>
          </w:p>
          <w:p w:rsidR="00040D09" w:rsidRDefault="00040D09" w:rsidP="0004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
          <w:p w:rsidR="00040D09" w:rsidRDefault="00040D09" w:rsidP="0004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t xml:space="preserve">Why: disadvantaged pupils’ participation is lower than peers. </w:t>
            </w:r>
          </w:p>
        </w:tc>
        <w:tc>
          <w:tcPr>
            <w:tcW w:w="4073" w:type="dxa"/>
          </w:tcPr>
          <w:p w:rsidR="00CD0718" w:rsidRDefault="00040D09"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lastRenderedPageBreak/>
              <w:t xml:space="preserve">Ensure PP funding includes support for pupils e.g. trip support. </w:t>
            </w:r>
          </w:p>
          <w:p w:rsidR="00040D09" w:rsidRDefault="00040D09"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
          <w:p w:rsidR="00040D09" w:rsidRDefault="00040D09"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lastRenderedPageBreak/>
              <w:t xml:space="preserve">Pastoral lead to work with families on bespoke needs. </w:t>
            </w:r>
          </w:p>
          <w:p w:rsidR="00040D09" w:rsidRDefault="00040D09"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
          <w:p w:rsidR="00040D09" w:rsidRDefault="00040D09"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t xml:space="preserve">Office to monitor pupils’ participation in extracurricular activities. </w:t>
            </w:r>
          </w:p>
          <w:p w:rsidR="00040D09" w:rsidRDefault="00040D09"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
          <w:p w:rsidR="00040D09" w:rsidRDefault="00040D09"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t xml:space="preserve">School to offer free clubs throughout the year. </w:t>
            </w:r>
          </w:p>
        </w:tc>
        <w:tc>
          <w:tcPr>
            <w:tcW w:w="1276" w:type="dxa"/>
          </w:tcPr>
          <w:p w:rsidR="00CD0718" w:rsidRDefault="00CD0718"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lastRenderedPageBreak/>
              <w:t>PE lead/HT.</w:t>
            </w:r>
          </w:p>
        </w:tc>
        <w:tc>
          <w:tcPr>
            <w:tcW w:w="1733" w:type="dxa"/>
          </w:tcPr>
          <w:p w:rsidR="00CD0718" w:rsidRDefault="00040D09" w:rsidP="0004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t>Trip support: Est: £2000</w:t>
            </w:r>
          </w:p>
        </w:tc>
      </w:tr>
      <w:tr w:rsidR="00CD0718" w:rsidTr="0037551D">
        <w:trPr>
          <w:trHeight w:val="284"/>
        </w:trPr>
        <w:tc>
          <w:tcPr>
            <w:tcW w:w="2301" w:type="dxa"/>
          </w:tcPr>
          <w:p w:rsidR="00CD0718" w:rsidRDefault="00040D09"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lastRenderedPageBreak/>
              <w:t xml:space="preserve">Improve ‘pupil voice’ in the school’s improvement drive. </w:t>
            </w:r>
            <w:r w:rsidR="00CD0718">
              <w:rPr>
                <w:rFonts w:ascii="Arial" w:hAnsi="Arial" w:cs="Arial"/>
                <w:sz w:val="22"/>
                <w:szCs w:val="22"/>
              </w:rPr>
              <w:t xml:space="preserve"> </w:t>
            </w:r>
          </w:p>
          <w:p w:rsidR="00040D09" w:rsidRDefault="00040D09"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
          <w:p w:rsidR="00040D09" w:rsidRDefault="00040D09"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t>Why: School must ensure it listens to all groups</w:t>
            </w:r>
          </w:p>
          <w:p w:rsidR="00040D09" w:rsidRDefault="00040D09"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
        </w:tc>
        <w:tc>
          <w:tcPr>
            <w:tcW w:w="4073" w:type="dxa"/>
          </w:tcPr>
          <w:p w:rsidR="00CD0718" w:rsidRDefault="00040D09"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t xml:space="preserve">New school vision team to develop system to ensure all school members have voice heard on important school matters. </w:t>
            </w:r>
          </w:p>
        </w:tc>
        <w:tc>
          <w:tcPr>
            <w:tcW w:w="1276" w:type="dxa"/>
          </w:tcPr>
          <w:p w:rsidR="00CD0718" w:rsidRDefault="00CD0718"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t>HT</w:t>
            </w:r>
            <w:r w:rsidR="00040D09">
              <w:rPr>
                <w:rFonts w:ascii="Arial" w:hAnsi="Arial" w:cs="Arial"/>
                <w:sz w:val="22"/>
                <w:szCs w:val="22"/>
              </w:rPr>
              <w:t>/DHT</w:t>
            </w:r>
            <w:bookmarkStart w:id="0" w:name="_GoBack"/>
            <w:bookmarkEnd w:id="0"/>
          </w:p>
        </w:tc>
        <w:tc>
          <w:tcPr>
            <w:tcW w:w="1733" w:type="dxa"/>
          </w:tcPr>
          <w:p w:rsidR="00CD0718" w:rsidRDefault="00CD0718" w:rsidP="003755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Pr>
                <w:rFonts w:ascii="Arial" w:hAnsi="Arial" w:cs="Arial"/>
                <w:sz w:val="22"/>
                <w:szCs w:val="22"/>
              </w:rPr>
              <w:t>time</w:t>
            </w:r>
          </w:p>
        </w:tc>
      </w:tr>
    </w:tbl>
    <w:p w:rsidR="00CD0718" w:rsidRPr="000A5AD6" w:rsidRDefault="00CD0718" w:rsidP="004A1A31">
      <w:pPr>
        <w:rPr>
          <w:rFonts w:ascii="Arial" w:hAnsi="Arial" w:cs="Arial"/>
          <w:b/>
          <w:sz w:val="22"/>
          <w:szCs w:val="22"/>
        </w:rPr>
      </w:pPr>
    </w:p>
    <w:p w:rsidR="004A1A31" w:rsidRPr="000A5AD6" w:rsidRDefault="004A1A31" w:rsidP="004A1A31">
      <w:pPr>
        <w:rPr>
          <w:rFonts w:ascii="Arial" w:hAnsi="Arial" w:cs="Arial"/>
          <w:sz w:val="22"/>
          <w:szCs w:val="22"/>
        </w:rPr>
      </w:pPr>
      <w:r w:rsidRPr="000A5AD6">
        <w:rPr>
          <w:rFonts w:ascii="Arial" w:hAnsi="Arial" w:cs="Arial"/>
          <w:b/>
          <w:sz w:val="22"/>
          <w:szCs w:val="22"/>
        </w:rPr>
        <w:t>Complaints</w:t>
      </w:r>
    </w:p>
    <w:p w:rsidR="004A1A31" w:rsidRPr="000A5AD6" w:rsidRDefault="004A1A31" w:rsidP="004A1A31">
      <w:pPr>
        <w:rPr>
          <w:rFonts w:ascii="Arial" w:hAnsi="Arial" w:cs="Arial"/>
          <w:sz w:val="22"/>
          <w:szCs w:val="22"/>
        </w:rPr>
      </w:pPr>
      <w:r w:rsidRPr="000A5AD6">
        <w:rPr>
          <w:rFonts w:ascii="Arial" w:hAnsi="Arial" w:cs="Arial"/>
          <w:sz w:val="22"/>
          <w:szCs w:val="22"/>
        </w:rPr>
        <w:t xml:space="preserve">Complaints with regard to this policy will be dealt with via the </w:t>
      </w:r>
      <w:r w:rsidR="00973573" w:rsidRPr="000A5AD6">
        <w:rPr>
          <w:rFonts w:ascii="Arial" w:hAnsi="Arial" w:cs="Arial"/>
          <w:sz w:val="22"/>
          <w:szCs w:val="22"/>
        </w:rPr>
        <w:t>schools’</w:t>
      </w:r>
      <w:r w:rsidRPr="000A5AD6">
        <w:rPr>
          <w:rFonts w:ascii="Arial" w:hAnsi="Arial" w:cs="Arial"/>
          <w:sz w:val="22"/>
          <w:szCs w:val="22"/>
        </w:rPr>
        <w:t xml:space="preserve"> complaints procedure, a copy of which is available from the school office.   </w:t>
      </w:r>
    </w:p>
    <w:p w:rsidR="00BE75B3" w:rsidRPr="000A5AD6" w:rsidRDefault="00BE75B3" w:rsidP="00BE75B3">
      <w:pPr>
        <w:autoSpaceDE w:val="0"/>
        <w:autoSpaceDN w:val="0"/>
        <w:adjustRightInd w:val="0"/>
        <w:rPr>
          <w:rFonts w:ascii="Arial" w:hAnsi="Arial" w:cs="Arial"/>
          <w:sz w:val="22"/>
          <w:szCs w:val="22"/>
        </w:rPr>
      </w:pPr>
    </w:p>
    <w:p w:rsidR="00BE75B3" w:rsidRPr="000A5AD6" w:rsidRDefault="00BE75B3" w:rsidP="00BE75B3">
      <w:pPr>
        <w:autoSpaceDE w:val="0"/>
        <w:autoSpaceDN w:val="0"/>
        <w:adjustRightInd w:val="0"/>
        <w:rPr>
          <w:rFonts w:ascii="Arial" w:hAnsi="Arial" w:cs="Arial"/>
          <w:b/>
          <w:bCs/>
          <w:sz w:val="22"/>
          <w:szCs w:val="22"/>
        </w:rPr>
      </w:pPr>
      <w:r w:rsidRPr="000A5AD6">
        <w:rPr>
          <w:rFonts w:ascii="Arial" w:hAnsi="Arial" w:cs="Arial"/>
          <w:b/>
          <w:bCs/>
          <w:sz w:val="22"/>
          <w:szCs w:val="22"/>
        </w:rPr>
        <w:t>Monitoring</w:t>
      </w:r>
    </w:p>
    <w:p w:rsidR="004A1A31" w:rsidRPr="000A5AD6" w:rsidRDefault="004A1A31" w:rsidP="004A1A31">
      <w:pPr>
        <w:jc w:val="both"/>
        <w:rPr>
          <w:rFonts w:ascii="Arial" w:hAnsi="Arial" w:cs="Arial"/>
          <w:sz w:val="22"/>
          <w:szCs w:val="22"/>
        </w:rPr>
      </w:pPr>
      <w:r w:rsidRPr="000A5AD6">
        <w:rPr>
          <w:rFonts w:ascii="Arial" w:hAnsi="Arial" w:cs="Arial"/>
          <w:sz w:val="22"/>
          <w:szCs w:val="22"/>
        </w:rPr>
        <w:t xml:space="preserve">Every three years, we will review our objectives in relation to any changes in our school profile.  Our objectives will sit in our overall school improvement plan and therefore will be reviewed as part of this process. </w:t>
      </w: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4A1A31" w:rsidP="00BE75B3">
      <w:pPr>
        <w:autoSpaceDE w:val="0"/>
        <w:autoSpaceDN w:val="0"/>
        <w:adjustRightInd w:val="0"/>
        <w:rPr>
          <w:rFonts w:ascii="Arial" w:hAnsi="Arial" w:cs="Arial"/>
          <w:sz w:val="22"/>
          <w:szCs w:val="22"/>
        </w:rPr>
      </w:pPr>
      <w:r>
        <w:rPr>
          <w:rFonts w:ascii="Arial" w:hAnsi="Arial" w:cs="Arial"/>
          <w:sz w:val="22"/>
          <w:szCs w:val="22"/>
        </w:rPr>
        <w:t xml:space="preserve">Equality Policy </w:t>
      </w:r>
      <w:r w:rsidR="00BE75B3" w:rsidRPr="00982225">
        <w:rPr>
          <w:rFonts w:ascii="Arial" w:hAnsi="Arial" w:cs="Arial"/>
          <w:sz w:val="22"/>
          <w:szCs w:val="22"/>
        </w:rPr>
        <w:t xml:space="preserve">reviewed and approved by </w:t>
      </w:r>
      <w:r w:rsidR="00973573">
        <w:rPr>
          <w:rFonts w:ascii="Arial" w:hAnsi="Arial" w:cs="Arial"/>
          <w:sz w:val="22"/>
          <w:szCs w:val="22"/>
        </w:rPr>
        <w:t>Curriculum committee on 15 January 2025</w:t>
      </w:r>
    </w:p>
    <w:p w:rsidR="00A03E0E" w:rsidRPr="00982225" w:rsidRDefault="00A03E0E" w:rsidP="00A03E0E">
      <w:pPr>
        <w:pStyle w:val="aLCPBodytext"/>
        <w:rPr>
          <w:rFonts w:ascii="Arial" w:hAnsi="Arial" w:cs="Arial"/>
          <w:sz w:val="24"/>
          <w:szCs w:val="24"/>
        </w:rPr>
      </w:pPr>
    </w:p>
    <w:p w:rsidR="00A03E0E" w:rsidRPr="00982225" w:rsidRDefault="00A03E0E" w:rsidP="00A03E0E">
      <w:pPr>
        <w:pStyle w:val="aLCPBodytext"/>
        <w:rPr>
          <w:rFonts w:ascii="Arial" w:hAnsi="Arial" w:cs="Arial"/>
          <w:sz w:val="24"/>
          <w:szCs w:val="24"/>
        </w:rPr>
      </w:pPr>
    </w:p>
    <w:p w:rsidR="00A03E0E" w:rsidRDefault="00A03E0E" w:rsidP="00A03E0E">
      <w:pPr>
        <w:pStyle w:val="aLCPBodytext"/>
        <w:rPr>
          <w:rFonts w:ascii="Arial" w:hAnsi="Arial" w:cs="Arial"/>
          <w:sz w:val="24"/>
          <w:szCs w:val="24"/>
        </w:rPr>
      </w:pPr>
    </w:p>
    <w:p w:rsidR="00CD0718" w:rsidRPr="00982225" w:rsidRDefault="00CD0718" w:rsidP="00A03E0E">
      <w:pPr>
        <w:pStyle w:val="aLCPBodytext"/>
        <w:rPr>
          <w:rFonts w:ascii="Arial" w:hAnsi="Arial" w:cs="Arial"/>
          <w:sz w:val="24"/>
          <w:szCs w:val="24"/>
        </w:rPr>
      </w:pPr>
    </w:p>
    <w:p w:rsidR="00A03E0E" w:rsidRPr="00982225" w:rsidRDefault="00A03E0E" w:rsidP="00A03E0E">
      <w:pPr>
        <w:pStyle w:val="aLCPBodytext"/>
        <w:ind w:left="0"/>
        <w:rPr>
          <w:rFonts w:ascii="Arial" w:hAnsi="Arial" w:cs="Arial"/>
          <w:sz w:val="24"/>
          <w:szCs w:val="24"/>
        </w:rPr>
      </w:pPr>
      <w:r w:rsidRPr="00982225">
        <w:rPr>
          <w:rFonts w:ascii="Arial" w:hAnsi="Arial" w:cs="Arial"/>
          <w:sz w:val="24"/>
          <w:szCs w:val="24"/>
        </w:rPr>
        <w:t xml:space="preserve">Chair of </w:t>
      </w:r>
      <w:r w:rsidR="00982225" w:rsidRPr="00982225">
        <w:rPr>
          <w:rFonts w:ascii="Arial" w:hAnsi="Arial" w:cs="Arial"/>
          <w:sz w:val="24"/>
          <w:szCs w:val="24"/>
        </w:rPr>
        <w:t>Governing Body</w:t>
      </w:r>
      <w:r w:rsidRPr="00982225">
        <w:rPr>
          <w:rFonts w:ascii="Arial" w:hAnsi="Arial" w:cs="Arial"/>
          <w:sz w:val="24"/>
          <w:szCs w:val="24"/>
        </w:rPr>
        <w:t>: ______________________________</w:t>
      </w: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b/>
          <w:bCs/>
          <w:sz w:val="22"/>
          <w:szCs w:val="22"/>
        </w:rPr>
      </w:pPr>
    </w:p>
    <w:p w:rsidR="00CD0718" w:rsidRDefault="00CD0718">
      <w:pPr>
        <w:rPr>
          <w:rFonts w:ascii="Arial" w:hAnsi="Arial" w:cs="Arial"/>
          <w:b/>
          <w:bCs/>
          <w:sz w:val="22"/>
          <w:szCs w:val="22"/>
        </w:rPr>
      </w:pPr>
      <w:r>
        <w:rPr>
          <w:rFonts w:ascii="Arial" w:hAnsi="Arial" w:cs="Arial"/>
          <w:b/>
          <w:bCs/>
          <w:sz w:val="22"/>
          <w:szCs w:val="22"/>
        </w:rPr>
        <w:br w:type="page"/>
      </w:r>
    </w:p>
    <w:p w:rsidR="00BE75B3" w:rsidRPr="00982225" w:rsidRDefault="00BE75B3" w:rsidP="000A5AD6">
      <w:pPr>
        <w:rPr>
          <w:rFonts w:ascii="Arial" w:hAnsi="Arial" w:cs="Arial"/>
          <w:b/>
          <w:bCs/>
          <w:sz w:val="22"/>
          <w:szCs w:val="22"/>
        </w:rPr>
      </w:pPr>
      <w:r w:rsidRPr="00982225">
        <w:rPr>
          <w:rFonts w:ascii="Arial" w:hAnsi="Arial" w:cs="Arial"/>
          <w:b/>
          <w:bCs/>
          <w:sz w:val="22"/>
          <w:szCs w:val="22"/>
        </w:rPr>
        <w:lastRenderedPageBreak/>
        <w:t>Appendix A</w:t>
      </w:r>
    </w:p>
    <w:p w:rsidR="00BE75B3" w:rsidRPr="00982225" w:rsidRDefault="00BE75B3" w:rsidP="00BE75B3">
      <w:pPr>
        <w:autoSpaceDE w:val="0"/>
        <w:autoSpaceDN w:val="0"/>
        <w:adjustRightInd w:val="0"/>
        <w:rPr>
          <w:rFonts w:ascii="Arial" w:hAnsi="Arial" w:cs="Arial"/>
          <w:b/>
          <w:bCs/>
          <w:sz w:val="22"/>
          <w:szCs w:val="22"/>
        </w:rPr>
      </w:pPr>
    </w:p>
    <w:p w:rsidR="00BE75B3" w:rsidRPr="00982225" w:rsidRDefault="00BE75B3" w:rsidP="00BE75B3">
      <w:pPr>
        <w:autoSpaceDE w:val="0"/>
        <w:autoSpaceDN w:val="0"/>
        <w:adjustRightInd w:val="0"/>
        <w:rPr>
          <w:rFonts w:ascii="Arial" w:hAnsi="Arial" w:cs="Arial"/>
          <w:b/>
          <w:bCs/>
          <w:sz w:val="22"/>
          <w:szCs w:val="22"/>
        </w:rPr>
      </w:pPr>
      <w:r w:rsidRPr="00982225">
        <w:rPr>
          <w:rFonts w:ascii="Arial" w:hAnsi="Arial" w:cs="Arial"/>
          <w:b/>
          <w:bCs/>
          <w:sz w:val="22"/>
          <w:szCs w:val="22"/>
        </w:rPr>
        <w:t>Procedure for Dealing with Racist Incidents</w:t>
      </w:r>
    </w:p>
    <w:p w:rsidR="00BE75B3" w:rsidRPr="00982225" w:rsidRDefault="00BE75B3" w:rsidP="00BE75B3">
      <w:pPr>
        <w:autoSpaceDE w:val="0"/>
        <w:autoSpaceDN w:val="0"/>
        <w:adjustRightInd w:val="0"/>
        <w:rPr>
          <w:rFonts w:ascii="Arial" w:hAnsi="Arial" w:cs="Arial"/>
          <w:b/>
          <w:bCs/>
          <w:sz w:val="22"/>
          <w:szCs w:val="22"/>
        </w:rPr>
      </w:pPr>
    </w:p>
    <w:p w:rsidR="00BE75B3" w:rsidRPr="00982225" w:rsidRDefault="00BE75B3" w:rsidP="00BE75B3">
      <w:pPr>
        <w:autoSpaceDE w:val="0"/>
        <w:autoSpaceDN w:val="0"/>
        <w:adjustRightInd w:val="0"/>
        <w:rPr>
          <w:rFonts w:ascii="Arial" w:hAnsi="Arial" w:cs="Arial"/>
          <w:sz w:val="22"/>
          <w:szCs w:val="22"/>
        </w:rPr>
      </w:pPr>
      <w:r w:rsidRPr="00982225">
        <w:rPr>
          <w:rFonts w:ascii="Arial" w:hAnsi="Arial" w:cs="Arial"/>
          <w:sz w:val="22"/>
          <w:szCs w:val="22"/>
        </w:rPr>
        <w:t>Pupils need to be made aware that we live in a multicultural society, in which</w:t>
      </w:r>
      <w:r w:rsidR="00A03E0E" w:rsidRPr="00982225">
        <w:rPr>
          <w:rFonts w:ascii="Arial" w:hAnsi="Arial" w:cs="Arial"/>
          <w:sz w:val="22"/>
          <w:szCs w:val="22"/>
        </w:rPr>
        <w:t xml:space="preserve"> </w:t>
      </w:r>
      <w:r w:rsidRPr="00982225">
        <w:rPr>
          <w:rFonts w:ascii="Arial" w:hAnsi="Arial" w:cs="Arial"/>
          <w:sz w:val="22"/>
          <w:szCs w:val="22"/>
        </w:rPr>
        <w:t>appropriate, positive attitudes and behaviour need to be adopted.</w:t>
      </w:r>
      <w:r w:rsidR="00A03E0E" w:rsidRPr="00982225">
        <w:rPr>
          <w:rFonts w:ascii="Arial" w:hAnsi="Arial" w:cs="Arial"/>
          <w:sz w:val="22"/>
          <w:szCs w:val="22"/>
        </w:rPr>
        <w:t xml:space="preserve"> </w:t>
      </w:r>
    </w:p>
    <w:p w:rsidR="00BE75B3" w:rsidRPr="00982225" w:rsidRDefault="00BE75B3" w:rsidP="00BE75B3">
      <w:pPr>
        <w:autoSpaceDE w:val="0"/>
        <w:autoSpaceDN w:val="0"/>
        <w:adjustRightInd w:val="0"/>
        <w:rPr>
          <w:rFonts w:ascii="Arial" w:hAnsi="Arial" w:cs="Arial"/>
          <w:sz w:val="22"/>
          <w:szCs w:val="22"/>
        </w:rPr>
      </w:pPr>
      <w:r w:rsidRPr="00982225">
        <w:rPr>
          <w:rFonts w:ascii="Arial" w:hAnsi="Arial" w:cs="Arial"/>
          <w:sz w:val="22"/>
          <w:szCs w:val="22"/>
        </w:rPr>
        <w:t>The school is committed to an anti-racist standpoint.</w:t>
      </w: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b/>
          <w:bCs/>
          <w:sz w:val="22"/>
          <w:szCs w:val="22"/>
        </w:rPr>
      </w:pPr>
      <w:r w:rsidRPr="00982225">
        <w:rPr>
          <w:rFonts w:ascii="Arial" w:hAnsi="Arial" w:cs="Arial"/>
          <w:b/>
          <w:bCs/>
          <w:sz w:val="22"/>
          <w:szCs w:val="22"/>
        </w:rPr>
        <w:t>Safe, happy, learning.</w:t>
      </w:r>
    </w:p>
    <w:p w:rsidR="00BE75B3" w:rsidRPr="00982225" w:rsidRDefault="00BE75B3" w:rsidP="00BE75B3">
      <w:pPr>
        <w:autoSpaceDE w:val="0"/>
        <w:autoSpaceDN w:val="0"/>
        <w:adjustRightInd w:val="0"/>
        <w:rPr>
          <w:rFonts w:ascii="Arial" w:hAnsi="Arial" w:cs="Arial"/>
          <w:sz w:val="22"/>
          <w:szCs w:val="22"/>
        </w:rPr>
      </w:pPr>
      <w:r w:rsidRPr="00982225">
        <w:rPr>
          <w:rFonts w:ascii="Arial" w:hAnsi="Arial" w:cs="Arial"/>
          <w:sz w:val="22"/>
          <w:szCs w:val="22"/>
        </w:rPr>
        <w:t>The School aims to create an environment where no one should experience racial</w:t>
      </w:r>
      <w:r w:rsidR="00A03E0E" w:rsidRPr="00982225">
        <w:rPr>
          <w:rFonts w:ascii="Arial" w:hAnsi="Arial" w:cs="Arial"/>
          <w:sz w:val="22"/>
          <w:szCs w:val="22"/>
        </w:rPr>
        <w:t xml:space="preserve"> </w:t>
      </w:r>
      <w:r w:rsidRPr="00982225">
        <w:rPr>
          <w:rFonts w:ascii="Arial" w:hAnsi="Arial" w:cs="Arial"/>
          <w:sz w:val="22"/>
          <w:szCs w:val="22"/>
        </w:rPr>
        <w:t>harassment, whether directed at them or at a fellow student.</w:t>
      </w: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b/>
          <w:bCs/>
          <w:sz w:val="22"/>
          <w:szCs w:val="22"/>
        </w:rPr>
      </w:pPr>
      <w:r w:rsidRPr="00982225">
        <w:rPr>
          <w:rFonts w:ascii="Arial" w:hAnsi="Arial" w:cs="Arial"/>
          <w:b/>
          <w:bCs/>
          <w:sz w:val="22"/>
          <w:szCs w:val="22"/>
        </w:rPr>
        <w:t>Strategies to encourage positive pupil behaviour</w:t>
      </w:r>
    </w:p>
    <w:p w:rsidR="00BE75B3" w:rsidRPr="00982225" w:rsidRDefault="00BE75B3" w:rsidP="00BE75B3">
      <w:pPr>
        <w:autoSpaceDE w:val="0"/>
        <w:autoSpaceDN w:val="0"/>
        <w:adjustRightInd w:val="0"/>
        <w:rPr>
          <w:rFonts w:ascii="Arial" w:hAnsi="Arial" w:cs="Arial"/>
          <w:sz w:val="22"/>
          <w:szCs w:val="22"/>
        </w:rPr>
      </w:pPr>
      <w:r w:rsidRPr="00982225">
        <w:rPr>
          <w:rFonts w:ascii="Arial" w:hAnsi="Arial" w:cs="Arial"/>
          <w:sz w:val="22"/>
          <w:szCs w:val="22"/>
        </w:rPr>
        <w:t>All staff will promote positive attitudes, language and behaviour amongst pupils at all</w:t>
      </w:r>
      <w:r w:rsidR="00A03E0E" w:rsidRPr="00982225">
        <w:rPr>
          <w:rFonts w:ascii="Arial" w:hAnsi="Arial" w:cs="Arial"/>
          <w:sz w:val="22"/>
          <w:szCs w:val="22"/>
        </w:rPr>
        <w:t xml:space="preserve"> </w:t>
      </w:r>
      <w:r w:rsidRPr="00982225">
        <w:rPr>
          <w:rFonts w:ascii="Arial" w:hAnsi="Arial" w:cs="Arial"/>
          <w:sz w:val="22"/>
          <w:szCs w:val="22"/>
        </w:rPr>
        <w:t>times in and outside the classroom.</w:t>
      </w: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r w:rsidRPr="00982225">
        <w:rPr>
          <w:rFonts w:ascii="Arial" w:hAnsi="Arial" w:cs="Arial"/>
          <w:sz w:val="22"/>
          <w:szCs w:val="22"/>
        </w:rPr>
        <w:t>Many racist incidents will be of a less obvious type and, therefore, difficult to detect</w:t>
      </w:r>
      <w:r w:rsidR="00A03E0E" w:rsidRPr="00982225">
        <w:rPr>
          <w:rFonts w:ascii="Arial" w:hAnsi="Arial" w:cs="Arial"/>
          <w:sz w:val="22"/>
          <w:szCs w:val="22"/>
        </w:rPr>
        <w:t xml:space="preserve"> </w:t>
      </w:r>
      <w:r w:rsidRPr="00982225">
        <w:rPr>
          <w:rFonts w:ascii="Arial" w:hAnsi="Arial" w:cs="Arial"/>
          <w:sz w:val="22"/>
          <w:szCs w:val="22"/>
        </w:rPr>
        <w:t>and deal with. Incidents may not occur in the presence of teachers or adults. It is,</w:t>
      </w:r>
      <w:r w:rsidR="00A03E0E" w:rsidRPr="00982225">
        <w:rPr>
          <w:rFonts w:ascii="Arial" w:hAnsi="Arial" w:cs="Arial"/>
          <w:sz w:val="22"/>
          <w:szCs w:val="22"/>
        </w:rPr>
        <w:t xml:space="preserve"> </w:t>
      </w:r>
      <w:r w:rsidRPr="00982225">
        <w:rPr>
          <w:rFonts w:ascii="Arial" w:hAnsi="Arial" w:cs="Arial"/>
          <w:sz w:val="22"/>
          <w:szCs w:val="22"/>
        </w:rPr>
        <w:t>therefore, important that strategies are developed which will ensure all members of</w:t>
      </w:r>
      <w:r w:rsidR="00A03E0E" w:rsidRPr="00982225">
        <w:rPr>
          <w:rFonts w:ascii="Arial" w:hAnsi="Arial" w:cs="Arial"/>
          <w:sz w:val="22"/>
          <w:szCs w:val="22"/>
        </w:rPr>
        <w:t xml:space="preserve"> </w:t>
      </w:r>
      <w:r w:rsidRPr="00982225">
        <w:rPr>
          <w:rFonts w:ascii="Arial" w:hAnsi="Arial" w:cs="Arial"/>
          <w:sz w:val="22"/>
          <w:szCs w:val="22"/>
        </w:rPr>
        <w:t>the School community are sensitive to, and take responsibility for, reporting and</w:t>
      </w:r>
      <w:r w:rsidR="00A03E0E" w:rsidRPr="00982225">
        <w:rPr>
          <w:rFonts w:ascii="Arial" w:hAnsi="Arial" w:cs="Arial"/>
          <w:sz w:val="22"/>
          <w:szCs w:val="22"/>
        </w:rPr>
        <w:t xml:space="preserve"> </w:t>
      </w:r>
      <w:r w:rsidRPr="00982225">
        <w:rPr>
          <w:rFonts w:ascii="Arial" w:hAnsi="Arial" w:cs="Arial"/>
          <w:sz w:val="22"/>
          <w:szCs w:val="22"/>
        </w:rPr>
        <w:t>dealing with such incidents.</w:t>
      </w: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r w:rsidRPr="00982225">
        <w:rPr>
          <w:rFonts w:ascii="Arial" w:hAnsi="Arial" w:cs="Arial"/>
          <w:sz w:val="22"/>
          <w:szCs w:val="22"/>
        </w:rPr>
        <w:t>Positive behaviour and attitudes towards others will be encouraged through the</w:t>
      </w:r>
      <w:r w:rsidR="00A03E0E" w:rsidRPr="00982225">
        <w:rPr>
          <w:rFonts w:ascii="Arial" w:hAnsi="Arial" w:cs="Arial"/>
          <w:sz w:val="22"/>
          <w:szCs w:val="22"/>
        </w:rPr>
        <w:t xml:space="preserve"> </w:t>
      </w:r>
      <w:r w:rsidRPr="00982225">
        <w:rPr>
          <w:rFonts w:ascii="Arial" w:hAnsi="Arial" w:cs="Arial"/>
          <w:sz w:val="22"/>
          <w:szCs w:val="22"/>
        </w:rPr>
        <w:t>example set by staff and through opportunities in the curriculum which will include</w:t>
      </w:r>
      <w:r w:rsidR="00A03E0E" w:rsidRPr="00982225">
        <w:rPr>
          <w:rFonts w:ascii="Arial" w:hAnsi="Arial" w:cs="Arial"/>
          <w:sz w:val="22"/>
          <w:szCs w:val="22"/>
        </w:rPr>
        <w:t xml:space="preserve"> </w:t>
      </w:r>
      <w:r w:rsidRPr="00982225">
        <w:rPr>
          <w:rFonts w:ascii="Arial" w:hAnsi="Arial" w:cs="Arial"/>
          <w:sz w:val="22"/>
          <w:szCs w:val="22"/>
        </w:rPr>
        <w:t>multicultural issues and racism:</w:t>
      </w: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b/>
          <w:bCs/>
          <w:sz w:val="22"/>
          <w:szCs w:val="22"/>
        </w:rPr>
      </w:pPr>
      <w:r w:rsidRPr="00982225">
        <w:rPr>
          <w:rFonts w:ascii="Arial" w:hAnsi="Arial" w:cs="Arial"/>
          <w:b/>
          <w:bCs/>
          <w:sz w:val="22"/>
          <w:szCs w:val="22"/>
        </w:rPr>
        <w:t>Identification</w:t>
      </w:r>
    </w:p>
    <w:p w:rsidR="00BE75B3" w:rsidRPr="00982225" w:rsidRDefault="00BE75B3" w:rsidP="00BE75B3">
      <w:pPr>
        <w:autoSpaceDE w:val="0"/>
        <w:autoSpaceDN w:val="0"/>
        <w:adjustRightInd w:val="0"/>
        <w:rPr>
          <w:rFonts w:ascii="Arial" w:hAnsi="Arial" w:cs="Arial"/>
          <w:sz w:val="22"/>
          <w:szCs w:val="22"/>
        </w:rPr>
      </w:pPr>
      <w:r w:rsidRPr="00982225">
        <w:rPr>
          <w:rFonts w:ascii="Arial" w:hAnsi="Arial" w:cs="Arial"/>
          <w:sz w:val="22"/>
          <w:szCs w:val="22"/>
        </w:rPr>
        <w:t>A racist incident can take the following forms:</w:t>
      </w:r>
    </w:p>
    <w:p w:rsidR="00BE75B3" w:rsidRPr="00982225" w:rsidRDefault="00BE75B3" w:rsidP="00BE75B3">
      <w:pPr>
        <w:autoSpaceDE w:val="0"/>
        <w:autoSpaceDN w:val="0"/>
        <w:adjustRightInd w:val="0"/>
        <w:rPr>
          <w:rFonts w:ascii="Arial" w:hAnsi="Arial" w:cs="Arial"/>
          <w:sz w:val="22"/>
          <w:szCs w:val="22"/>
        </w:rPr>
      </w:pPr>
      <w:r w:rsidRPr="00982225">
        <w:rPr>
          <w:rFonts w:ascii="Arial" w:hAnsi="Arial" w:cs="Arial"/>
          <w:sz w:val="22"/>
          <w:szCs w:val="22"/>
        </w:rPr>
        <w:t>1. Physical harassment – including violent attacks of physical intimidation, as well as</w:t>
      </w:r>
      <w:r w:rsidR="00A03E0E" w:rsidRPr="00982225">
        <w:rPr>
          <w:rFonts w:ascii="Arial" w:hAnsi="Arial" w:cs="Arial"/>
          <w:sz w:val="22"/>
          <w:szCs w:val="22"/>
        </w:rPr>
        <w:t xml:space="preserve"> </w:t>
      </w:r>
      <w:r w:rsidRPr="00982225">
        <w:rPr>
          <w:rFonts w:ascii="Arial" w:hAnsi="Arial" w:cs="Arial"/>
          <w:sz w:val="22"/>
          <w:szCs w:val="22"/>
        </w:rPr>
        <w:t>‘minor’ intimidation, which are cumulative in effect.</w:t>
      </w: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r w:rsidRPr="00982225">
        <w:rPr>
          <w:rFonts w:ascii="Arial" w:hAnsi="Arial" w:cs="Arial"/>
          <w:sz w:val="22"/>
          <w:szCs w:val="22"/>
        </w:rPr>
        <w:t>2. Verbal harassment – name calling, ridiculing a person’s background or culture, off</w:t>
      </w:r>
      <w:r w:rsidR="00A03E0E" w:rsidRPr="00982225">
        <w:rPr>
          <w:rFonts w:ascii="Arial" w:hAnsi="Arial" w:cs="Arial"/>
          <w:sz w:val="22"/>
          <w:szCs w:val="22"/>
        </w:rPr>
        <w:t xml:space="preserve"> </w:t>
      </w:r>
      <w:r w:rsidRPr="00982225">
        <w:rPr>
          <w:rFonts w:ascii="Arial" w:hAnsi="Arial" w:cs="Arial"/>
          <w:sz w:val="22"/>
          <w:szCs w:val="22"/>
        </w:rPr>
        <w:t>the cuff remarks which cause offence.</w:t>
      </w: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r w:rsidRPr="00982225">
        <w:rPr>
          <w:rFonts w:ascii="Arial" w:hAnsi="Arial" w:cs="Arial"/>
          <w:sz w:val="22"/>
          <w:szCs w:val="22"/>
        </w:rPr>
        <w:t>3. Non-cooperation and disrespect – ostracism, refusing to work with or show</w:t>
      </w:r>
      <w:r w:rsidR="00A03E0E" w:rsidRPr="00982225">
        <w:rPr>
          <w:rFonts w:ascii="Arial" w:hAnsi="Arial" w:cs="Arial"/>
          <w:sz w:val="22"/>
          <w:szCs w:val="22"/>
        </w:rPr>
        <w:t xml:space="preserve"> </w:t>
      </w:r>
      <w:r w:rsidRPr="00982225">
        <w:rPr>
          <w:rFonts w:ascii="Arial" w:hAnsi="Arial" w:cs="Arial"/>
          <w:sz w:val="22"/>
          <w:szCs w:val="22"/>
        </w:rPr>
        <w:t>respect may be a racist incident if there is evidence of racist motivation or the ‘victim’</w:t>
      </w:r>
      <w:r w:rsidR="00A03E0E" w:rsidRPr="00982225">
        <w:rPr>
          <w:rFonts w:ascii="Arial" w:hAnsi="Arial" w:cs="Arial"/>
          <w:sz w:val="22"/>
          <w:szCs w:val="22"/>
        </w:rPr>
        <w:t xml:space="preserve"> </w:t>
      </w:r>
      <w:r w:rsidRPr="00982225">
        <w:rPr>
          <w:rFonts w:ascii="Arial" w:hAnsi="Arial" w:cs="Arial"/>
          <w:sz w:val="22"/>
          <w:szCs w:val="22"/>
        </w:rPr>
        <w:t>perceives such a motive. Inadvertent disrespect, eg ignorance by any member of the</w:t>
      </w:r>
      <w:r w:rsidR="00A03E0E" w:rsidRPr="00982225">
        <w:rPr>
          <w:rFonts w:ascii="Arial" w:hAnsi="Arial" w:cs="Arial"/>
          <w:sz w:val="22"/>
          <w:szCs w:val="22"/>
        </w:rPr>
        <w:t xml:space="preserve"> </w:t>
      </w:r>
      <w:r w:rsidRPr="00982225">
        <w:rPr>
          <w:rFonts w:ascii="Arial" w:hAnsi="Arial" w:cs="Arial"/>
          <w:sz w:val="22"/>
          <w:szCs w:val="22"/>
        </w:rPr>
        <w:t>School community of a pupil’s cultural practices which cause the pupils to feel</w:t>
      </w:r>
      <w:r w:rsidR="00A03E0E" w:rsidRPr="00982225">
        <w:rPr>
          <w:rFonts w:ascii="Arial" w:hAnsi="Arial" w:cs="Arial"/>
          <w:sz w:val="22"/>
          <w:szCs w:val="22"/>
        </w:rPr>
        <w:t xml:space="preserve"> </w:t>
      </w:r>
      <w:r w:rsidRPr="00982225">
        <w:rPr>
          <w:rFonts w:ascii="Arial" w:hAnsi="Arial" w:cs="Arial"/>
          <w:sz w:val="22"/>
          <w:szCs w:val="22"/>
        </w:rPr>
        <w:t>harassed or uncomfortable.</w:t>
      </w: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r w:rsidRPr="00982225">
        <w:rPr>
          <w:rFonts w:ascii="Arial" w:hAnsi="Arial" w:cs="Arial"/>
          <w:sz w:val="22"/>
          <w:szCs w:val="22"/>
        </w:rPr>
        <w:t>4. Stereotyping – this can sometimes be the most subtle form of racism because it</w:t>
      </w:r>
      <w:r w:rsidR="00A03E0E" w:rsidRPr="00982225">
        <w:rPr>
          <w:rFonts w:ascii="Arial" w:hAnsi="Arial" w:cs="Arial"/>
          <w:sz w:val="22"/>
          <w:szCs w:val="22"/>
        </w:rPr>
        <w:t xml:space="preserve"> </w:t>
      </w:r>
      <w:r w:rsidRPr="00982225">
        <w:rPr>
          <w:rFonts w:ascii="Arial" w:hAnsi="Arial" w:cs="Arial"/>
          <w:sz w:val="22"/>
          <w:szCs w:val="22"/>
        </w:rPr>
        <w:t>can lead to racial discrimination.</w:t>
      </w: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r w:rsidRPr="00982225">
        <w:rPr>
          <w:rFonts w:ascii="Arial" w:hAnsi="Arial" w:cs="Arial"/>
          <w:sz w:val="22"/>
          <w:szCs w:val="22"/>
        </w:rPr>
        <w:t>5. Other incidents such as racist jokes and vocabulary, graffiti, racist badges and</w:t>
      </w:r>
      <w:r w:rsidR="00A03E0E" w:rsidRPr="00982225">
        <w:rPr>
          <w:rFonts w:ascii="Arial" w:hAnsi="Arial" w:cs="Arial"/>
          <w:sz w:val="22"/>
          <w:szCs w:val="22"/>
        </w:rPr>
        <w:t xml:space="preserve"> </w:t>
      </w:r>
      <w:r w:rsidRPr="00982225">
        <w:rPr>
          <w:rFonts w:ascii="Arial" w:hAnsi="Arial" w:cs="Arial"/>
          <w:sz w:val="22"/>
          <w:szCs w:val="22"/>
        </w:rPr>
        <w:t>literature.</w:t>
      </w: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b/>
          <w:bCs/>
          <w:sz w:val="22"/>
          <w:szCs w:val="22"/>
        </w:rPr>
      </w:pPr>
      <w:r w:rsidRPr="00982225">
        <w:rPr>
          <w:rFonts w:ascii="Arial" w:hAnsi="Arial" w:cs="Arial"/>
          <w:b/>
          <w:bCs/>
          <w:sz w:val="22"/>
          <w:szCs w:val="22"/>
        </w:rPr>
        <w:t>Referral</w:t>
      </w:r>
    </w:p>
    <w:p w:rsidR="00BE75B3" w:rsidRPr="00982225" w:rsidRDefault="00BE75B3" w:rsidP="00BE75B3">
      <w:pPr>
        <w:autoSpaceDE w:val="0"/>
        <w:autoSpaceDN w:val="0"/>
        <w:adjustRightInd w:val="0"/>
        <w:rPr>
          <w:rFonts w:ascii="Arial" w:hAnsi="Arial" w:cs="Arial"/>
          <w:sz w:val="22"/>
          <w:szCs w:val="22"/>
        </w:rPr>
      </w:pPr>
      <w:r w:rsidRPr="00982225">
        <w:rPr>
          <w:rFonts w:ascii="Arial" w:hAnsi="Arial" w:cs="Arial"/>
          <w:sz w:val="22"/>
          <w:szCs w:val="22"/>
        </w:rPr>
        <w:t>Pupils will be encouraged to inform staff of racist incidents. Staff will ensure that all</w:t>
      </w:r>
      <w:r w:rsidR="00A03E0E" w:rsidRPr="00982225">
        <w:rPr>
          <w:rFonts w:ascii="Arial" w:hAnsi="Arial" w:cs="Arial"/>
          <w:sz w:val="22"/>
          <w:szCs w:val="22"/>
        </w:rPr>
        <w:t xml:space="preserve"> </w:t>
      </w:r>
      <w:r w:rsidRPr="00982225">
        <w:rPr>
          <w:rFonts w:ascii="Arial" w:hAnsi="Arial" w:cs="Arial"/>
          <w:sz w:val="22"/>
          <w:szCs w:val="22"/>
        </w:rPr>
        <w:t>reports are taken seriously and the information is recorded.</w:t>
      </w:r>
    </w:p>
    <w:p w:rsidR="00BE75B3" w:rsidRPr="00982225" w:rsidRDefault="00BE75B3" w:rsidP="00BE75B3">
      <w:pPr>
        <w:autoSpaceDE w:val="0"/>
        <w:autoSpaceDN w:val="0"/>
        <w:adjustRightInd w:val="0"/>
        <w:rPr>
          <w:rFonts w:ascii="Arial" w:hAnsi="Arial" w:cs="Arial"/>
          <w:sz w:val="22"/>
          <w:szCs w:val="22"/>
        </w:rPr>
      </w:pPr>
      <w:r w:rsidRPr="00982225">
        <w:rPr>
          <w:rFonts w:ascii="Arial" w:hAnsi="Arial" w:cs="Arial"/>
          <w:sz w:val="22"/>
          <w:szCs w:val="22"/>
        </w:rPr>
        <w:t>Information regarding a racial incident may be presented by the individual, groups of</w:t>
      </w:r>
      <w:r w:rsidR="00A03E0E" w:rsidRPr="00982225">
        <w:rPr>
          <w:rFonts w:ascii="Arial" w:hAnsi="Arial" w:cs="Arial"/>
          <w:sz w:val="22"/>
          <w:szCs w:val="22"/>
        </w:rPr>
        <w:t xml:space="preserve"> </w:t>
      </w:r>
      <w:r w:rsidRPr="00982225">
        <w:rPr>
          <w:rFonts w:ascii="Arial" w:hAnsi="Arial" w:cs="Arial"/>
          <w:sz w:val="22"/>
          <w:szCs w:val="22"/>
        </w:rPr>
        <w:t>friends or via parents and will be treated by staff in a sensitive manner. Staff are to</w:t>
      </w:r>
      <w:r w:rsidR="00A03E0E" w:rsidRPr="00982225">
        <w:rPr>
          <w:rFonts w:ascii="Arial" w:hAnsi="Arial" w:cs="Arial"/>
          <w:sz w:val="22"/>
          <w:szCs w:val="22"/>
        </w:rPr>
        <w:t xml:space="preserve"> </w:t>
      </w:r>
      <w:r w:rsidRPr="00982225">
        <w:rPr>
          <w:rFonts w:ascii="Arial" w:hAnsi="Arial" w:cs="Arial"/>
          <w:sz w:val="22"/>
          <w:szCs w:val="22"/>
        </w:rPr>
        <w:t>report directly to the Head Teacher without delay, any incident of suspected racism.</w:t>
      </w:r>
      <w:r w:rsidR="00A03E0E" w:rsidRPr="00982225">
        <w:rPr>
          <w:rFonts w:ascii="Arial" w:hAnsi="Arial" w:cs="Arial"/>
          <w:sz w:val="22"/>
          <w:szCs w:val="22"/>
        </w:rPr>
        <w:t xml:space="preserve"> </w:t>
      </w:r>
      <w:r w:rsidRPr="00982225">
        <w:rPr>
          <w:rFonts w:ascii="Arial" w:hAnsi="Arial" w:cs="Arial"/>
          <w:sz w:val="22"/>
          <w:szCs w:val="22"/>
        </w:rPr>
        <w:t>MDAs to be told to report to teaching staff on duty anything they may observe which</w:t>
      </w:r>
      <w:r w:rsidR="00A03E0E" w:rsidRPr="00982225">
        <w:rPr>
          <w:rFonts w:ascii="Arial" w:hAnsi="Arial" w:cs="Arial"/>
          <w:sz w:val="22"/>
          <w:szCs w:val="22"/>
        </w:rPr>
        <w:t xml:space="preserve"> </w:t>
      </w:r>
      <w:r w:rsidRPr="00982225">
        <w:rPr>
          <w:rFonts w:ascii="Arial" w:hAnsi="Arial" w:cs="Arial"/>
          <w:sz w:val="22"/>
          <w:szCs w:val="22"/>
        </w:rPr>
        <w:t>might constitute racist abuse.</w:t>
      </w: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b/>
          <w:bCs/>
          <w:sz w:val="22"/>
          <w:szCs w:val="22"/>
        </w:rPr>
      </w:pPr>
      <w:r w:rsidRPr="00982225">
        <w:rPr>
          <w:rFonts w:ascii="Arial" w:hAnsi="Arial" w:cs="Arial"/>
          <w:b/>
          <w:bCs/>
          <w:sz w:val="22"/>
          <w:szCs w:val="22"/>
        </w:rPr>
        <w:t>Action</w:t>
      </w:r>
    </w:p>
    <w:p w:rsidR="00BE75B3" w:rsidRPr="00982225" w:rsidRDefault="00BE75B3" w:rsidP="00BE75B3">
      <w:pPr>
        <w:autoSpaceDE w:val="0"/>
        <w:autoSpaceDN w:val="0"/>
        <w:adjustRightInd w:val="0"/>
        <w:rPr>
          <w:rFonts w:ascii="Arial" w:hAnsi="Arial" w:cs="Arial"/>
          <w:sz w:val="22"/>
          <w:szCs w:val="22"/>
        </w:rPr>
      </w:pPr>
      <w:r w:rsidRPr="00982225">
        <w:rPr>
          <w:rFonts w:ascii="Arial" w:hAnsi="Arial" w:cs="Arial"/>
          <w:sz w:val="22"/>
          <w:szCs w:val="22"/>
        </w:rPr>
        <w:t>Immediate action by a teacher or supervisor will be concerned with separating the</w:t>
      </w:r>
      <w:r w:rsidR="00A03E0E" w:rsidRPr="00982225">
        <w:rPr>
          <w:rFonts w:ascii="Arial" w:hAnsi="Arial" w:cs="Arial"/>
          <w:sz w:val="22"/>
          <w:szCs w:val="22"/>
        </w:rPr>
        <w:t xml:space="preserve"> </w:t>
      </w:r>
      <w:r w:rsidRPr="00982225">
        <w:rPr>
          <w:rFonts w:ascii="Arial" w:hAnsi="Arial" w:cs="Arial"/>
          <w:sz w:val="22"/>
          <w:szCs w:val="22"/>
        </w:rPr>
        <w:t>perpetrator and victim, to defuse a situation where abuse or attack appears to have</w:t>
      </w:r>
      <w:r w:rsidR="00A03E0E" w:rsidRPr="00982225">
        <w:rPr>
          <w:rFonts w:ascii="Arial" w:hAnsi="Arial" w:cs="Arial"/>
          <w:sz w:val="22"/>
          <w:szCs w:val="22"/>
        </w:rPr>
        <w:t xml:space="preserve"> </w:t>
      </w:r>
      <w:r w:rsidRPr="00982225">
        <w:rPr>
          <w:rFonts w:ascii="Arial" w:hAnsi="Arial" w:cs="Arial"/>
          <w:sz w:val="22"/>
          <w:szCs w:val="22"/>
        </w:rPr>
        <w:t>taken place, reassure the victim and to allow the alleged perpetrator to consider the consequences and impact of her or his behaviour.</w:t>
      </w: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r w:rsidRPr="00982225">
        <w:rPr>
          <w:rFonts w:ascii="Arial" w:hAnsi="Arial" w:cs="Arial"/>
          <w:sz w:val="22"/>
          <w:szCs w:val="22"/>
        </w:rPr>
        <w:t>A Racist Incident Sheet will be completed and passed to the Head Teacher without</w:t>
      </w:r>
      <w:r w:rsidR="00A03E0E" w:rsidRPr="00982225">
        <w:rPr>
          <w:rFonts w:ascii="Arial" w:hAnsi="Arial" w:cs="Arial"/>
          <w:sz w:val="22"/>
          <w:szCs w:val="22"/>
        </w:rPr>
        <w:t xml:space="preserve"> </w:t>
      </w:r>
      <w:r w:rsidRPr="00982225">
        <w:rPr>
          <w:rFonts w:ascii="Arial" w:hAnsi="Arial" w:cs="Arial"/>
          <w:sz w:val="22"/>
          <w:szCs w:val="22"/>
        </w:rPr>
        <w:t>delay.</w:t>
      </w: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r w:rsidRPr="00982225">
        <w:rPr>
          <w:rFonts w:ascii="Arial" w:hAnsi="Arial" w:cs="Arial"/>
          <w:sz w:val="22"/>
          <w:szCs w:val="22"/>
        </w:rPr>
        <w:lastRenderedPageBreak/>
        <w:t>The designated senior member of staff will take action in accordance with the</w:t>
      </w:r>
      <w:r w:rsidR="00A03E0E" w:rsidRPr="00982225">
        <w:rPr>
          <w:rFonts w:ascii="Arial" w:hAnsi="Arial" w:cs="Arial"/>
          <w:sz w:val="22"/>
          <w:szCs w:val="22"/>
        </w:rPr>
        <w:t xml:space="preserve"> </w:t>
      </w:r>
      <w:r w:rsidRPr="00982225">
        <w:rPr>
          <w:rFonts w:ascii="Arial" w:hAnsi="Arial" w:cs="Arial"/>
          <w:sz w:val="22"/>
          <w:szCs w:val="22"/>
        </w:rPr>
        <w:t>instructions on the sheet.</w:t>
      </w: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r w:rsidRPr="00982225">
        <w:rPr>
          <w:rFonts w:ascii="Arial" w:hAnsi="Arial" w:cs="Arial"/>
          <w:sz w:val="22"/>
          <w:szCs w:val="22"/>
        </w:rPr>
        <w:t>Any action taken will involve discussions with the class teacher. All reported racial</w:t>
      </w:r>
      <w:r w:rsidR="00A03E0E" w:rsidRPr="00982225">
        <w:rPr>
          <w:rFonts w:ascii="Arial" w:hAnsi="Arial" w:cs="Arial"/>
          <w:sz w:val="22"/>
          <w:szCs w:val="22"/>
        </w:rPr>
        <w:t xml:space="preserve"> </w:t>
      </w:r>
      <w:r w:rsidRPr="00982225">
        <w:rPr>
          <w:rFonts w:ascii="Arial" w:hAnsi="Arial" w:cs="Arial"/>
          <w:sz w:val="22"/>
          <w:szCs w:val="22"/>
        </w:rPr>
        <w:t>incidents will be fully investigated and documented with copies of the incident sheet</w:t>
      </w:r>
      <w:r w:rsidR="00A03E0E" w:rsidRPr="00982225">
        <w:rPr>
          <w:rFonts w:ascii="Arial" w:hAnsi="Arial" w:cs="Arial"/>
          <w:sz w:val="22"/>
          <w:szCs w:val="22"/>
        </w:rPr>
        <w:t xml:space="preserve"> </w:t>
      </w:r>
      <w:r w:rsidRPr="00982225">
        <w:rPr>
          <w:rFonts w:ascii="Arial" w:hAnsi="Arial" w:cs="Arial"/>
          <w:sz w:val="22"/>
          <w:szCs w:val="22"/>
        </w:rPr>
        <w:t>placed in the files of all pupils involved; victims and perpetrators. A copy of the</w:t>
      </w:r>
      <w:r w:rsidR="00A03E0E" w:rsidRPr="00982225">
        <w:rPr>
          <w:rFonts w:ascii="Arial" w:hAnsi="Arial" w:cs="Arial"/>
          <w:sz w:val="22"/>
          <w:szCs w:val="22"/>
        </w:rPr>
        <w:t xml:space="preserve"> </w:t>
      </w:r>
      <w:r w:rsidRPr="00982225">
        <w:rPr>
          <w:rFonts w:ascii="Arial" w:hAnsi="Arial" w:cs="Arial"/>
          <w:sz w:val="22"/>
          <w:szCs w:val="22"/>
        </w:rPr>
        <w:t>documentation will also be kept in the file in the main office.</w:t>
      </w:r>
    </w:p>
    <w:p w:rsidR="00BE75B3" w:rsidRPr="00982225" w:rsidRDefault="00BE75B3" w:rsidP="00BE75B3">
      <w:pPr>
        <w:autoSpaceDE w:val="0"/>
        <w:autoSpaceDN w:val="0"/>
        <w:adjustRightInd w:val="0"/>
        <w:rPr>
          <w:rFonts w:ascii="Arial" w:hAnsi="Arial" w:cs="Arial"/>
          <w:sz w:val="22"/>
          <w:szCs w:val="22"/>
        </w:rPr>
      </w:pPr>
      <w:r w:rsidRPr="00982225">
        <w:rPr>
          <w:rFonts w:ascii="Arial" w:hAnsi="Arial" w:cs="Arial"/>
          <w:sz w:val="22"/>
          <w:szCs w:val="22"/>
        </w:rPr>
        <w:t>Staff will be informed appropriately of pupils involved in a racial incident or of any</w:t>
      </w:r>
      <w:r w:rsidR="00A03E0E" w:rsidRPr="00982225">
        <w:rPr>
          <w:rFonts w:ascii="Arial" w:hAnsi="Arial" w:cs="Arial"/>
          <w:sz w:val="22"/>
          <w:szCs w:val="22"/>
        </w:rPr>
        <w:t xml:space="preserve"> </w:t>
      </w:r>
      <w:r w:rsidRPr="00982225">
        <w:rPr>
          <w:rFonts w:ascii="Arial" w:hAnsi="Arial" w:cs="Arial"/>
          <w:sz w:val="22"/>
          <w:szCs w:val="22"/>
        </w:rPr>
        <w:t>potential incidents and what action to take.</w:t>
      </w: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autoSpaceDE w:val="0"/>
        <w:autoSpaceDN w:val="0"/>
        <w:adjustRightInd w:val="0"/>
        <w:rPr>
          <w:rFonts w:ascii="Arial" w:hAnsi="Arial" w:cs="Arial"/>
          <w:sz w:val="22"/>
          <w:szCs w:val="22"/>
        </w:rPr>
      </w:pPr>
    </w:p>
    <w:p w:rsidR="00BE75B3" w:rsidRPr="00982225" w:rsidRDefault="00BE75B3" w:rsidP="00BE75B3">
      <w:pPr>
        <w:pStyle w:val="Default"/>
        <w:framePr w:w="4400" w:wrap="auto" w:vAnchor="page" w:hAnchor="page" w:x="8164" w:y="1"/>
        <w:rPr>
          <w:rFonts w:ascii="Arial" w:hAnsi="Arial" w:cs="Arial"/>
          <w:sz w:val="22"/>
          <w:szCs w:val="22"/>
        </w:rPr>
      </w:pPr>
    </w:p>
    <w:p w:rsidR="00BE75B3" w:rsidRPr="00982225" w:rsidRDefault="00BE75B3" w:rsidP="00BE75B3">
      <w:pPr>
        <w:widowControl w:val="0"/>
        <w:autoSpaceDE w:val="0"/>
        <w:autoSpaceDN w:val="0"/>
        <w:adjustRightInd w:val="0"/>
        <w:rPr>
          <w:rFonts w:ascii="Arial" w:eastAsia="Times New Roman" w:hAnsi="Arial" w:cs="Arial"/>
          <w:b/>
          <w:bCs/>
          <w:color w:val="000000"/>
          <w:sz w:val="22"/>
          <w:szCs w:val="22"/>
          <w:lang w:eastAsia="en-GB"/>
        </w:rPr>
      </w:pPr>
    </w:p>
    <w:p w:rsidR="00BE75B3" w:rsidRPr="00982225" w:rsidRDefault="00BE75B3" w:rsidP="00BE75B3">
      <w:pPr>
        <w:widowControl w:val="0"/>
        <w:autoSpaceDE w:val="0"/>
        <w:autoSpaceDN w:val="0"/>
        <w:adjustRightInd w:val="0"/>
        <w:rPr>
          <w:rFonts w:ascii="Arial" w:eastAsia="Times New Roman" w:hAnsi="Arial" w:cs="Arial"/>
          <w:b/>
          <w:bCs/>
          <w:color w:val="000000"/>
          <w:sz w:val="22"/>
          <w:szCs w:val="22"/>
          <w:lang w:eastAsia="en-GB"/>
        </w:rPr>
      </w:pPr>
    </w:p>
    <w:p w:rsidR="00BE75B3" w:rsidRPr="00982225" w:rsidRDefault="00BE75B3" w:rsidP="00BE75B3">
      <w:pPr>
        <w:widowControl w:val="0"/>
        <w:autoSpaceDE w:val="0"/>
        <w:autoSpaceDN w:val="0"/>
        <w:adjustRightInd w:val="0"/>
        <w:rPr>
          <w:rFonts w:ascii="Arial" w:eastAsia="Times New Roman" w:hAnsi="Arial" w:cs="Arial"/>
          <w:b/>
          <w:bCs/>
          <w:color w:val="000000"/>
          <w:sz w:val="22"/>
          <w:szCs w:val="22"/>
          <w:lang w:eastAsia="en-GB"/>
        </w:rPr>
      </w:pPr>
    </w:p>
    <w:p w:rsidR="00BE75B3" w:rsidRPr="00982225" w:rsidRDefault="00BE75B3" w:rsidP="00BE75B3">
      <w:pPr>
        <w:widowControl w:val="0"/>
        <w:autoSpaceDE w:val="0"/>
        <w:autoSpaceDN w:val="0"/>
        <w:adjustRightInd w:val="0"/>
        <w:rPr>
          <w:rFonts w:ascii="Arial" w:eastAsia="Times New Roman" w:hAnsi="Arial" w:cs="Arial"/>
          <w:b/>
          <w:bCs/>
          <w:color w:val="000000"/>
          <w:sz w:val="28"/>
          <w:szCs w:val="28"/>
          <w:lang w:eastAsia="en-GB"/>
        </w:rPr>
      </w:pPr>
    </w:p>
    <w:p w:rsidR="00BE75B3" w:rsidRPr="00982225" w:rsidRDefault="00BE75B3" w:rsidP="00BE75B3">
      <w:pPr>
        <w:widowControl w:val="0"/>
        <w:autoSpaceDE w:val="0"/>
        <w:autoSpaceDN w:val="0"/>
        <w:adjustRightInd w:val="0"/>
        <w:rPr>
          <w:rFonts w:ascii="Arial" w:eastAsia="Times New Roman" w:hAnsi="Arial" w:cs="Arial"/>
          <w:b/>
          <w:bCs/>
          <w:color w:val="000000"/>
          <w:sz w:val="28"/>
          <w:szCs w:val="28"/>
          <w:lang w:eastAsia="en-GB"/>
        </w:rPr>
      </w:pPr>
    </w:p>
    <w:p w:rsidR="00BE75B3" w:rsidRPr="00982225" w:rsidRDefault="00BE75B3" w:rsidP="00BE75B3">
      <w:pPr>
        <w:widowControl w:val="0"/>
        <w:autoSpaceDE w:val="0"/>
        <w:autoSpaceDN w:val="0"/>
        <w:adjustRightInd w:val="0"/>
        <w:rPr>
          <w:rFonts w:ascii="Arial" w:eastAsia="Times New Roman" w:hAnsi="Arial" w:cs="Arial"/>
          <w:b/>
          <w:bCs/>
          <w:color w:val="000000"/>
          <w:sz w:val="28"/>
          <w:szCs w:val="28"/>
          <w:lang w:eastAsia="en-GB"/>
        </w:rPr>
      </w:pPr>
    </w:p>
    <w:p w:rsidR="00A03E0E" w:rsidRPr="00982225" w:rsidRDefault="00A03E0E">
      <w:pPr>
        <w:rPr>
          <w:rFonts w:ascii="Arial" w:eastAsia="Times New Roman" w:hAnsi="Arial" w:cs="Arial"/>
          <w:b/>
          <w:bCs/>
          <w:color w:val="000000"/>
          <w:sz w:val="28"/>
          <w:szCs w:val="28"/>
          <w:lang w:eastAsia="en-GB"/>
        </w:rPr>
      </w:pPr>
      <w:r w:rsidRPr="00982225">
        <w:rPr>
          <w:rFonts w:ascii="Arial" w:eastAsia="Times New Roman" w:hAnsi="Arial" w:cs="Arial"/>
          <w:b/>
          <w:bCs/>
          <w:color w:val="000000"/>
          <w:sz w:val="28"/>
          <w:szCs w:val="28"/>
          <w:lang w:eastAsia="en-GB"/>
        </w:rPr>
        <w:br w:type="page"/>
      </w:r>
    </w:p>
    <w:p w:rsidR="00BE75B3" w:rsidRPr="00982225" w:rsidRDefault="00BE75B3" w:rsidP="00BE75B3">
      <w:pPr>
        <w:widowControl w:val="0"/>
        <w:autoSpaceDE w:val="0"/>
        <w:autoSpaceDN w:val="0"/>
        <w:adjustRightInd w:val="0"/>
        <w:ind w:left="2880"/>
        <w:rPr>
          <w:rFonts w:ascii="Arial" w:eastAsia="Times New Roman" w:hAnsi="Arial" w:cs="Arial"/>
          <w:b/>
          <w:bCs/>
          <w:color w:val="000000"/>
          <w:sz w:val="28"/>
          <w:szCs w:val="28"/>
          <w:lang w:eastAsia="en-GB"/>
        </w:rPr>
      </w:pPr>
      <w:r w:rsidRPr="00982225">
        <w:rPr>
          <w:rFonts w:ascii="Arial" w:eastAsia="Times New Roman" w:hAnsi="Arial" w:cs="Arial"/>
          <w:b/>
          <w:bCs/>
          <w:color w:val="000000"/>
          <w:sz w:val="28"/>
          <w:szCs w:val="28"/>
          <w:lang w:eastAsia="en-GB"/>
        </w:rPr>
        <w:lastRenderedPageBreak/>
        <w:tab/>
      </w:r>
      <w:r w:rsidRPr="00982225">
        <w:rPr>
          <w:rFonts w:ascii="Arial" w:eastAsia="Times New Roman" w:hAnsi="Arial" w:cs="Arial"/>
          <w:b/>
          <w:bCs/>
          <w:color w:val="000000"/>
          <w:sz w:val="28"/>
          <w:szCs w:val="28"/>
          <w:lang w:eastAsia="en-GB"/>
        </w:rPr>
        <w:tab/>
      </w:r>
      <w:r w:rsidRPr="00982225">
        <w:rPr>
          <w:rFonts w:ascii="Arial" w:eastAsia="Times New Roman" w:hAnsi="Arial" w:cs="Arial"/>
          <w:b/>
          <w:bCs/>
          <w:color w:val="000000"/>
          <w:sz w:val="28"/>
          <w:szCs w:val="28"/>
          <w:lang w:eastAsia="en-GB"/>
        </w:rPr>
        <w:tab/>
      </w:r>
      <w:r w:rsidRPr="00982225">
        <w:rPr>
          <w:rFonts w:ascii="Arial" w:eastAsia="Times New Roman" w:hAnsi="Arial" w:cs="Arial"/>
          <w:b/>
          <w:bCs/>
          <w:color w:val="000000"/>
          <w:sz w:val="28"/>
          <w:szCs w:val="28"/>
          <w:lang w:eastAsia="en-GB"/>
        </w:rPr>
        <w:tab/>
      </w:r>
      <w:r w:rsidRPr="00982225">
        <w:rPr>
          <w:rFonts w:ascii="Arial" w:eastAsia="Times New Roman" w:hAnsi="Arial" w:cs="Arial"/>
          <w:b/>
          <w:bCs/>
          <w:color w:val="000000"/>
          <w:sz w:val="28"/>
          <w:szCs w:val="28"/>
          <w:lang w:eastAsia="en-GB"/>
        </w:rPr>
        <w:tab/>
      </w:r>
      <w:r w:rsidRPr="00982225">
        <w:rPr>
          <w:rFonts w:ascii="Arial" w:eastAsia="Times New Roman" w:hAnsi="Arial" w:cs="Arial"/>
          <w:b/>
          <w:bCs/>
          <w:color w:val="000000"/>
          <w:sz w:val="28"/>
          <w:szCs w:val="28"/>
          <w:lang w:eastAsia="en-GB"/>
        </w:rPr>
        <w:tab/>
      </w:r>
      <w:r w:rsidRPr="00982225">
        <w:rPr>
          <w:rFonts w:ascii="Arial" w:eastAsia="Times New Roman" w:hAnsi="Arial" w:cs="Arial"/>
          <w:b/>
          <w:bCs/>
          <w:color w:val="000000"/>
          <w:sz w:val="28"/>
          <w:szCs w:val="28"/>
          <w:lang w:eastAsia="en-GB"/>
        </w:rPr>
        <w:tab/>
      </w:r>
      <w:r w:rsidRPr="00982225">
        <w:rPr>
          <w:rFonts w:ascii="Arial" w:eastAsia="Times New Roman" w:hAnsi="Arial" w:cs="Arial"/>
          <w:b/>
          <w:bCs/>
          <w:color w:val="000000"/>
          <w:sz w:val="28"/>
          <w:szCs w:val="28"/>
          <w:lang w:eastAsia="en-GB"/>
        </w:rPr>
        <w:tab/>
      </w:r>
      <w:r w:rsidRPr="00982225">
        <w:rPr>
          <w:rFonts w:ascii="Arial" w:eastAsia="Times New Roman" w:hAnsi="Arial" w:cs="Arial"/>
          <w:b/>
          <w:bCs/>
          <w:color w:val="000000"/>
          <w:sz w:val="28"/>
          <w:szCs w:val="28"/>
          <w:lang w:eastAsia="en-GB"/>
        </w:rPr>
        <w:tab/>
      </w:r>
      <w:r w:rsidRPr="00982225">
        <w:rPr>
          <w:rFonts w:ascii="Arial" w:eastAsia="Times New Roman" w:hAnsi="Arial" w:cs="Arial"/>
          <w:b/>
          <w:bCs/>
          <w:color w:val="000000"/>
          <w:sz w:val="28"/>
          <w:szCs w:val="28"/>
          <w:lang w:eastAsia="en-GB"/>
        </w:rPr>
        <w:tab/>
      </w:r>
      <w:r w:rsidRPr="00982225">
        <w:rPr>
          <w:rFonts w:ascii="Arial" w:eastAsia="Times New Roman" w:hAnsi="Arial" w:cs="Arial"/>
          <w:b/>
          <w:bCs/>
          <w:color w:val="000000"/>
          <w:sz w:val="28"/>
          <w:szCs w:val="28"/>
          <w:lang w:eastAsia="en-GB"/>
        </w:rPr>
        <w:tab/>
      </w:r>
      <w:r w:rsidRPr="00982225">
        <w:rPr>
          <w:rFonts w:ascii="Arial" w:eastAsia="Times New Roman" w:hAnsi="Arial" w:cs="Arial"/>
          <w:b/>
          <w:bCs/>
          <w:color w:val="000000"/>
          <w:sz w:val="28"/>
          <w:szCs w:val="28"/>
          <w:lang w:eastAsia="en-GB"/>
        </w:rPr>
        <w:tab/>
      </w:r>
      <w:r w:rsidRPr="00982225">
        <w:rPr>
          <w:noProof/>
          <w:sz w:val="20"/>
          <w:szCs w:val="20"/>
        </w:rPr>
        <w:t xml:space="preserve">                    </w:t>
      </w:r>
      <w:r w:rsidRPr="00982225">
        <w:rPr>
          <w:rFonts w:ascii="Arial" w:hAnsi="Arial" w:cs="Arial"/>
          <w:noProof/>
          <w:color w:val="1122CC"/>
          <w:sz w:val="20"/>
          <w:szCs w:val="20"/>
          <w:lang w:eastAsia="en-GB"/>
        </w:rPr>
        <w:drawing>
          <wp:inline distT="0" distB="0" distL="0" distR="0" wp14:anchorId="27E4F735" wp14:editId="15EC6414">
            <wp:extent cx="1038225" cy="466090"/>
            <wp:effectExtent l="0" t="0" r="9525" b="0"/>
            <wp:docPr id="12" name="Picture 12" descr="http://t2.gstatic.com/images?q=tbn:ANd9GcQ_uPiaFM7Ag9jVT-Al2iRXezrpdFlxX4kTxzD4oaerUYwOa8dacnXO_w:www.crimestoppers-uk.org/webimages/regional/Cheshire/cec_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Q_uPiaFM7Ag9jVT-Al2iRXezrpdFlxX4kTxzD4oaerUYwOa8dacnXO_w:www.crimestoppers-uk.org/webimages/regional/Cheshire/cec_logo.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466090"/>
                    </a:xfrm>
                    <a:prstGeom prst="rect">
                      <a:avLst/>
                    </a:prstGeom>
                    <a:noFill/>
                    <a:ln>
                      <a:noFill/>
                    </a:ln>
                  </pic:spPr>
                </pic:pic>
              </a:graphicData>
            </a:graphic>
          </wp:inline>
        </w:drawing>
      </w:r>
      <w:r w:rsidRPr="00982225">
        <w:rPr>
          <w:rFonts w:ascii="Arial" w:eastAsia="Times New Roman" w:hAnsi="Arial" w:cs="Arial"/>
          <w:b/>
          <w:bCs/>
          <w:color w:val="000000"/>
          <w:sz w:val="28"/>
          <w:szCs w:val="28"/>
          <w:lang w:eastAsia="en-GB"/>
        </w:rPr>
        <w:tab/>
      </w:r>
    </w:p>
    <w:p w:rsidR="00BE75B3" w:rsidRPr="00982225" w:rsidRDefault="00BE75B3" w:rsidP="00BE75B3">
      <w:pPr>
        <w:widowControl w:val="0"/>
        <w:autoSpaceDE w:val="0"/>
        <w:autoSpaceDN w:val="0"/>
        <w:adjustRightInd w:val="0"/>
        <w:rPr>
          <w:rFonts w:ascii="Arial" w:eastAsia="Times New Roman" w:hAnsi="Arial" w:cs="Arial"/>
          <w:b/>
          <w:bCs/>
          <w:color w:val="000000"/>
          <w:sz w:val="28"/>
          <w:szCs w:val="28"/>
          <w:lang w:eastAsia="en-GB"/>
        </w:rPr>
      </w:pPr>
    </w:p>
    <w:p w:rsidR="00BE75B3" w:rsidRPr="00982225" w:rsidRDefault="00BE75B3" w:rsidP="00BE75B3">
      <w:pPr>
        <w:widowControl w:val="0"/>
        <w:autoSpaceDE w:val="0"/>
        <w:autoSpaceDN w:val="0"/>
        <w:adjustRightInd w:val="0"/>
        <w:rPr>
          <w:rFonts w:ascii="Arial" w:eastAsia="Times New Roman" w:hAnsi="Arial" w:cs="Arial"/>
          <w:color w:val="000000"/>
          <w:sz w:val="28"/>
          <w:szCs w:val="28"/>
          <w:lang w:eastAsia="en-GB"/>
        </w:rPr>
      </w:pPr>
      <w:r w:rsidRPr="00982225">
        <w:rPr>
          <w:rFonts w:ascii="Arial" w:eastAsia="Times New Roman" w:hAnsi="Arial" w:cs="Arial"/>
          <w:b/>
          <w:bCs/>
          <w:color w:val="000000"/>
          <w:sz w:val="28"/>
          <w:szCs w:val="28"/>
          <w:lang w:eastAsia="en-GB"/>
        </w:rPr>
        <w:t xml:space="preserve">RACIST INCIDENT MONITORING FORM </w:t>
      </w:r>
    </w:p>
    <w:p w:rsidR="00BE75B3" w:rsidRPr="00982225" w:rsidRDefault="00BE75B3" w:rsidP="00BE75B3">
      <w:pPr>
        <w:widowControl w:val="0"/>
        <w:autoSpaceDE w:val="0"/>
        <w:autoSpaceDN w:val="0"/>
        <w:adjustRightInd w:val="0"/>
        <w:rPr>
          <w:rFonts w:ascii="Arial" w:eastAsia="Times New Roman" w:hAnsi="Arial" w:cs="Arial"/>
          <w:color w:val="000000"/>
          <w:sz w:val="28"/>
          <w:szCs w:val="28"/>
          <w:lang w:eastAsia="en-GB"/>
        </w:rPr>
      </w:pPr>
      <w:r w:rsidRPr="00982225">
        <w:rPr>
          <w:rFonts w:ascii="Arial" w:eastAsia="Times New Roman" w:hAnsi="Arial" w:cs="Arial"/>
          <w:b/>
          <w:bCs/>
          <w:color w:val="000000"/>
          <w:sz w:val="28"/>
          <w:szCs w:val="28"/>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color w:val="000000"/>
          <w:sz w:val="23"/>
          <w:szCs w:val="23"/>
          <w:lang w:eastAsia="en-GB"/>
        </w:rPr>
      </w:pPr>
      <w:r w:rsidRPr="00982225">
        <w:rPr>
          <w:rFonts w:ascii="Arial" w:eastAsia="Times New Roman" w:hAnsi="Arial" w:cs="Arial"/>
          <w:b/>
          <w:bCs/>
          <w:color w:val="000000"/>
          <w:sz w:val="23"/>
          <w:szCs w:val="23"/>
          <w:lang w:eastAsia="en-GB"/>
        </w:rPr>
        <w:t>SCHOOL</w:t>
      </w:r>
      <w:r w:rsidRPr="00982225">
        <w:rPr>
          <w:rFonts w:ascii="Arial" w:eastAsia="Times New Roman" w:hAnsi="Arial" w:cs="Arial"/>
          <w:b/>
          <w:bCs/>
          <w:color w:val="000000"/>
          <w:sz w:val="28"/>
          <w:szCs w:val="28"/>
          <w:lang w:eastAsia="en-GB"/>
        </w:rPr>
        <w:t xml:space="preserve"> ______________________________</w:t>
      </w:r>
      <w:r w:rsidRPr="00982225">
        <w:rPr>
          <w:rFonts w:ascii="Arial" w:eastAsia="Times New Roman" w:hAnsi="Arial" w:cs="Arial"/>
          <w:b/>
          <w:bCs/>
          <w:color w:val="000000"/>
          <w:sz w:val="23"/>
          <w:szCs w:val="23"/>
          <w:lang w:eastAsia="en-GB"/>
        </w:rPr>
        <w:t xml:space="preserve"> DCFS No: </w:t>
      </w:r>
      <w:r w:rsidRPr="00982225">
        <w:rPr>
          <w:rFonts w:ascii="Arial" w:eastAsia="Times New Roman" w:hAnsi="Arial" w:cs="Arial"/>
          <w:color w:val="000000"/>
          <w:sz w:val="23"/>
          <w:szCs w:val="23"/>
          <w:lang w:eastAsia="en-GB"/>
        </w:rPr>
        <w:t>__________</w:t>
      </w:r>
      <w:r w:rsidRPr="00982225">
        <w:rPr>
          <w:rFonts w:ascii="Arial" w:eastAsia="Times New Roman" w:hAnsi="Arial" w:cs="Arial"/>
          <w:b/>
          <w:bCs/>
          <w:color w:val="000000"/>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color w:val="000000"/>
          <w:sz w:val="23"/>
          <w:szCs w:val="23"/>
          <w:lang w:eastAsia="en-GB"/>
        </w:rPr>
      </w:pPr>
      <w:r w:rsidRPr="00982225">
        <w:rPr>
          <w:rFonts w:ascii="Arial" w:eastAsia="Times New Roman" w:hAnsi="Arial" w:cs="Arial"/>
          <w:b/>
          <w:bCs/>
          <w:color w:val="000000"/>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color w:val="000000"/>
          <w:sz w:val="23"/>
          <w:szCs w:val="23"/>
          <w:lang w:eastAsia="en-GB"/>
        </w:rPr>
      </w:pPr>
      <w:r w:rsidRPr="00982225">
        <w:rPr>
          <w:rFonts w:eastAsia="Times New Roman"/>
          <w:noProof/>
          <w:lang w:eastAsia="en-GB"/>
        </w:rPr>
        <mc:AlternateContent>
          <mc:Choice Requires="wps">
            <w:drawing>
              <wp:anchor distT="0" distB="0" distL="114300" distR="114300" simplePos="0" relativeHeight="251659264" behindDoc="0" locked="0" layoutInCell="1" allowOverlap="1" wp14:anchorId="28C8131B" wp14:editId="1E91C35C">
                <wp:simplePos x="0" y="0"/>
                <wp:positionH relativeFrom="column">
                  <wp:posOffset>116840</wp:posOffset>
                </wp:positionH>
                <wp:positionV relativeFrom="paragraph">
                  <wp:posOffset>57150</wp:posOffset>
                </wp:positionV>
                <wp:extent cx="5776595" cy="349885"/>
                <wp:effectExtent l="2540" t="3175" r="12065" b="279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349885"/>
                        </a:xfrm>
                        <a:prstGeom prst="rect">
                          <a:avLst/>
                        </a:prstGeom>
                        <a:solidFill>
                          <a:srgbClr val="D8D8D8"/>
                        </a:soli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txbx>
                        <w:txbxContent>
                          <w:p w:rsidR="00A03E0E" w:rsidRDefault="00A03E0E" w:rsidP="00BE75B3">
                            <w:pPr>
                              <w:rPr>
                                <w:b/>
                                <w:sz w:val="28"/>
                              </w:rPr>
                            </w:pPr>
                            <w:r>
                              <w:rPr>
                                <w:b/>
                                <w:sz w:val="28"/>
                              </w:rPr>
                              <w:t>SECTION ONE:  YOUR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8C8131B" id="_x0000_t202" coordsize="21600,21600" o:spt="202" path="m,l,21600r21600,l21600,xe">
                <v:stroke joinstyle="miter"/>
                <v:path gradientshapeok="t" o:connecttype="rect"/>
              </v:shapetype>
              <v:shape id="Text Box 9" o:spid="_x0000_s1026" type="#_x0000_t202" style="position:absolute;margin-left:9.2pt;margin-top:4.5pt;width:454.8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" fillcolor="#d8d8d8" stroked="f" strokecolor="#666" strokeweight="1pt">
                <v:shadow on="t" color="#7f7f7f" opacity=".5" offset="1pt"/>
                <v:textbox>
                  <w:txbxContent>
                    <w:p w:rsidR="00A03E0E" w:rsidRDefault="00A03E0E" w:rsidP="00BE75B3">
                      <w:pPr>
                        <w:rPr>
                          <w:b/>
                          <w:sz w:val="28"/>
                        </w:rPr>
                      </w:pPr>
                      <w:r>
                        <w:rPr>
                          <w:b/>
                          <w:sz w:val="28"/>
                        </w:rPr>
                        <w:t>SECTION ONE:  YOUR DETAILS</w:t>
                      </w:r>
                    </w:p>
                  </w:txbxContent>
                </v:textbox>
              </v:shape>
            </w:pict>
          </mc:Fallback>
        </mc:AlternateContent>
      </w:r>
      <w:r w:rsidRPr="00982225">
        <w:rPr>
          <w:rFonts w:ascii="Arial" w:eastAsia="Times New Roman" w:hAnsi="Arial" w:cs="Arial"/>
          <w:b/>
          <w:bCs/>
          <w:color w:val="000000"/>
          <w:sz w:val="23"/>
          <w:szCs w:val="23"/>
          <w:lang w:eastAsia="en-GB"/>
        </w:rPr>
        <w:t xml:space="preserve"> </w:t>
      </w:r>
    </w:p>
    <w:p w:rsidR="00BE75B3" w:rsidRPr="00982225" w:rsidRDefault="00BE75B3" w:rsidP="00BE75B3">
      <w:pPr>
        <w:widowControl w:val="0"/>
        <w:autoSpaceDE w:val="0"/>
        <w:autoSpaceDN w:val="0"/>
        <w:adjustRightInd w:val="0"/>
        <w:rPr>
          <w:rFonts w:eastAsia="Times New Roman"/>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Name:  _____________________________ Date: _____________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Job Title: _____________________________ Time: _____________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noProof/>
          <w:sz w:val="23"/>
          <w:szCs w:val="23"/>
          <w:lang w:eastAsia="en-GB"/>
        </w:rPr>
        <mc:AlternateContent>
          <mc:Choice Requires="wps">
            <w:drawing>
              <wp:anchor distT="0" distB="0" distL="114300" distR="114300" simplePos="0" relativeHeight="251660288" behindDoc="0" locked="0" layoutInCell="1" allowOverlap="1" wp14:anchorId="59005E03" wp14:editId="7E237EC4">
                <wp:simplePos x="0" y="0"/>
                <wp:positionH relativeFrom="column">
                  <wp:posOffset>116840</wp:posOffset>
                </wp:positionH>
                <wp:positionV relativeFrom="paragraph">
                  <wp:posOffset>17145</wp:posOffset>
                </wp:positionV>
                <wp:extent cx="5776595" cy="349885"/>
                <wp:effectExtent l="2540" t="3175" r="12065" b="279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349885"/>
                        </a:xfrm>
                        <a:prstGeom prst="rect">
                          <a:avLst/>
                        </a:prstGeom>
                        <a:solidFill>
                          <a:srgbClr val="D8D8D8"/>
                        </a:soli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txbx>
                        <w:txbxContent>
                          <w:p w:rsidR="00A03E0E" w:rsidRDefault="00A03E0E" w:rsidP="00BE75B3">
                            <w:pPr>
                              <w:rPr>
                                <w:b/>
                                <w:sz w:val="28"/>
                              </w:rPr>
                            </w:pPr>
                            <w:r>
                              <w:rPr>
                                <w:b/>
                                <w:sz w:val="28"/>
                              </w:rPr>
                              <w:t>SECTION TWO:  VICTIMS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9005E03" id="Text Box 8" o:spid="_x0000_s1027" type="#_x0000_t202" style="position:absolute;margin-left:9.2pt;margin-top:1.35pt;width:454.85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" fillcolor="#d8d8d8" stroked="f" strokecolor="#666" strokeweight="1pt">
                <v:shadow on="t" color="#7f7f7f" opacity=".5" offset="1pt"/>
                <v:textbox>
                  <w:txbxContent>
                    <w:p w:rsidR="00A03E0E" w:rsidRDefault="00A03E0E" w:rsidP="00BE75B3">
                      <w:pPr>
                        <w:rPr>
                          <w:b/>
                          <w:sz w:val="28"/>
                        </w:rPr>
                      </w:pPr>
                      <w:r>
                        <w:rPr>
                          <w:b/>
                          <w:sz w:val="28"/>
                        </w:rPr>
                        <w:t>SECTION TWO:  VICTIMS DETAILS</w:t>
                      </w:r>
                    </w:p>
                  </w:txbxContent>
                </v:textbox>
              </v:shape>
            </w:pict>
          </mc:Fallback>
        </mc:AlternateContent>
      </w: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eastAsia="Times New Roman"/>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Male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 Female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Pupil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Staff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Parent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Visitor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Other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Year Group (if pupil)  </w:t>
      </w:r>
      <w:r w:rsidRPr="00982225">
        <w:rPr>
          <w:rFonts w:ascii="Arial" w:eastAsia="Times New Roman" w:hAnsi="Arial" w:cs="Arial"/>
          <w:sz w:val="23"/>
          <w:szCs w:val="23"/>
          <w:lang w:eastAsia="en-GB"/>
        </w:rPr>
        <w:tab/>
        <w:t xml:space="preserve">Statemented SEN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Traveller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Cared for child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Refugee/asylum seeker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b/>
          <w:bCs/>
          <w:sz w:val="23"/>
          <w:szCs w:val="23"/>
          <w:lang w:eastAsia="en-GB"/>
        </w:rPr>
        <w:t xml:space="preserve">Ethnic Background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b/>
          <w:bCs/>
          <w:sz w:val="23"/>
          <w:szCs w:val="23"/>
          <w:lang w:eastAsia="en-GB"/>
        </w:rPr>
        <w:t xml:space="preserve">Asian or Asian British  </w:t>
      </w:r>
      <w:r w:rsidRPr="00982225">
        <w:rPr>
          <w:rFonts w:ascii="Arial" w:eastAsia="Times New Roman" w:hAnsi="Arial" w:cs="Arial"/>
          <w:b/>
          <w:bCs/>
          <w:sz w:val="23"/>
          <w:szCs w:val="23"/>
          <w:lang w:eastAsia="en-GB"/>
        </w:rPr>
        <w:tab/>
      </w:r>
      <w:r w:rsidRPr="00982225">
        <w:rPr>
          <w:rFonts w:ascii="Arial" w:eastAsia="Times New Roman" w:hAnsi="Arial" w:cs="Arial"/>
          <w:b/>
          <w:bCs/>
          <w:sz w:val="23"/>
          <w:szCs w:val="23"/>
          <w:lang w:eastAsia="en-GB"/>
        </w:rPr>
        <w:tab/>
      </w:r>
      <w:r w:rsidRPr="00982225">
        <w:rPr>
          <w:rFonts w:ascii="Arial" w:eastAsia="Times New Roman" w:hAnsi="Arial" w:cs="Arial"/>
          <w:b/>
          <w:bCs/>
          <w:sz w:val="23"/>
          <w:szCs w:val="23"/>
          <w:lang w:eastAsia="en-GB"/>
        </w:rPr>
        <w:tab/>
      </w:r>
      <w:r w:rsidRPr="00982225">
        <w:rPr>
          <w:rFonts w:ascii="Arial" w:eastAsia="Times New Roman" w:hAnsi="Arial" w:cs="Arial"/>
          <w:b/>
          <w:bCs/>
          <w:sz w:val="23"/>
          <w:szCs w:val="23"/>
          <w:lang w:eastAsia="en-GB"/>
        </w:rPr>
        <w:tab/>
      </w:r>
      <w:r w:rsidRPr="00982225">
        <w:rPr>
          <w:rFonts w:ascii="Arial" w:eastAsia="Times New Roman" w:hAnsi="Arial" w:cs="Arial"/>
          <w:b/>
          <w:bCs/>
          <w:sz w:val="23"/>
          <w:szCs w:val="23"/>
          <w:lang w:eastAsia="en-GB"/>
        </w:rPr>
        <w:tab/>
        <w:t>Black or Black British</w:t>
      </w: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Indian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Caribbean   </w:t>
      </w:r>
      <w:r w:rsidRPr="00982225">
        <w:rPr>
          <w:rFonts w:ascii="Arial" w:eastAsia="Times New Roman" w:hAnsi="Arial" w:cs="Arial"/>
          <w:b/>
          <w:bCs/>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Pakistani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African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Bangladeshi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Any other Black background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Any other Asian background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b/>
          <w:bCs/>
          <w:sz w:val="23"/>
          <w:szCs w:val="23"/>
          <w:lang w:eastAsia="en-GB"/>
        </w:rPr>
        <w:t xml:space="preserve">White  </w:t>
      </w:r>
      <w:r w:rsidRPr="00982225">
        <w:rPr>
          <w:rFonts w:ascii="Arial" w:eastAsia="Times New Roman" w:hAnsi="Arial" w:cs="Arial"/>
          <w:b/>
          <w:bCs/>
          <w:sz w:val="23"/>
          <w:szCs w:val="23"/>
          <w:lang w:eastAsia="en-GB"/>
        </w:rPr>
        <w:tab/>
      </w:r>
      <w:r w:rsidRPr="00982225">
        <w:rPr>
          <w:rFonts w:ascii="Arial" w:eastAsia="Times New Roman" w:hAnsi="Arial" w:cs="Arial"/>
          <w:b/>
          <w:bCs/>
          <w:sz w:val="23"/>
          <w:szCs w:val="23"/>
          <w:lang w:eastAsia="en-GB"/>
        </w:rPr>
        <w:tab/>
      </w:r>
      <w:r w:rsidRPr="00982225">
        <w:rPr>
          <w:rFonts w:ascii="Arial" w:eastAsia="Times New Roman" w:hAnsi="Arial" w:cs="Arial"/>
          <w:b/>
          <w:bCs/>
          <w:sz w:val="23"/>
          <w:szCs w:val="23"/>
          <w:lang w:eastAsia="en-GB"/>
        </w:rPr>
        <w:tab/>
      </w:r>
      <w:r w:rsidRPr="00982225">
        <w:rPr>
          <w:rFonts w:ascii="Arial" w:eastAsia="Times New Roman" w:hAnsi="Arial" w:cs="Arial"/>
          <w:b/>
          <w:bCs/>
          <w:sz w:val="23"/>
          <w:szCs w:val="23"/>
          <w:lang w:eastAsia="en-GB"/>
        </w:rPr>
        <w:tab/>
      </w:r>
      <w:r w:rsidRPr="00982225">
        <w:rPr>
          <w:rFonts w:ascii="Arial" w:eastAsia="Times New Roman" w:hAnsi="Arial" w:cs="Arial"/>
          <w:b/>
          <w:bCs/>
          <w:sz w:val="23"/>
          <w:szCs w:val="23"/>
          <w:lang w:eastAsia="en-GB"/>
        </w:rPr>
        <w:tab/>
      </w:r>
      <w:r w:rsidRPr="00982225">
        <w:rPr>
          <w:rFonts w:ascii="Arial" w:eastAsia="Times New Roman" w:hAnsi="Arial" w:cs="Arial"/>
          <w:b/>
          <w:bCs/>
          <w:sz w:val="23"/>
          <w:szCs w:val="23"/>
          <w:lang w:eastAsia="en-GB"/>
        </w:rPr>
        <w:tab/>
      </w:r>
      <w:r w:rsidRPr="00982225">
        <w:rPr>
          <w:rFonts w:ascii="Arial" w:eastAsia="Times New Roman" w:hAnsi="Arial" w:cs="Arial"/>
          <w:b/>
          <w:bCs/>
          <w:sz w:val="23"/>
          <w:szCs w:val="23"/>
          <w:lang w:eastAsia="en-GB"/>
        </w:rPr>
        <w:tab/>
        <w:t xml:space="preserve">Mixed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British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White and Black Caribbean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Irish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White and Black African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Traveller of Irish Heritage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White and Asian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Gypsy/Roma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Any other mixed background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Any other White background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Chinese</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Any Other ethnic background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b/>
          <w:bCs/>
          <w:sz w:val="23"/>
          <w:szCs w:val="23"/>
          <w:lang w:eastAsia="en-GB"/>
        </w:rPr>
        <w:t xml:space="preserve">Religion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None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 Hindu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 Jewish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Christian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Muslim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Other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Buddhist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Sikh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Language if not English  _____________________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A03E0E" w:rsidRPr="00982225" w:rsidRDefault="00A03E0E">
      <w:pPr>
        <w:rPr>
          <w:rFonts w:ascii="Arial" w:eastAsia="Times New Roman" w:hAnsi="Arial" w:cs="Arial"/>
          <w:sz w:val="23"/>
          <w:szCs w:val="23"/>
          <w:lang w:eastAsia="en-GB"/>
        </w:rPr>
      </w:pPr>
      <w:r w:rsidRPr="00982225">
        <w:rPr>
          <w:rFonts w:ascii="Arial" w:eastAsia="Times New Roman" w:hAnsi="Arial" w:cs="Arial"/>
          <w:sz w:val="23"/>
          <w:szCs w:val="23"/>
          <w:lang w:eastAsia="en-GB"/>
        </w:rPr>
        <w:br w:type="page"/>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noProof/>
          <w:sz w:val="23"/>
          <w:szCs w:val="23"/>
          <w:lang w:eastAsia="en-GB"/>
        </w:rPr>
        <w:lastRenderedPageBreak/>
        <mc:AlternateContent>
          <mc:Choice Requires="wps">
            <w:drawing>
              <wp:anchor distT="0" distB="0" distL="114300" distR="114300" simplePos="0" relativeHeight="251661312" behindDoc="0" locked="0" layoutInCell="1" allowOverlap="1" wp14:anchorId="32C311B3" wp14:editId="008ADA78">
                <wp:simplePos x="0" y="0"/>
                <wp:positionH relativeFrom="column">
                  <wp:posOffset>116840</wp:posOffset>
                </wp:positionH>
                <wp:positionV relativeFrom="paragraph">
                  <wp:posOffset>-50800</wp:posOffset>
                </wp:positionV>
                <wp:extent cx="5776595" cy="349885"/>
                <wp:effectExtent l="2540" t="0" r="12065"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349885"/>
                        </a:xfrm>
                        <a:prstGeom prst="rect">
                          <a:avLst/>
                        </a:prstGeom>
                        <a:solidFill>
                          <a:srgbClr val="D8D8D8"/>
                        </a:soli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txbx>
                        <w:txbxContent>
                          <w:p w:rsidR="00A03E0E" w:rsidRDefault="00A03E0E" w:rsidP="00BE75B3">
                            <w:pPr>
                              <w:rPr>
                                <w:b/>
                                <w:sz w:val="28"/>
                              </w:rPr>
                            </w:pPr>
                            <w:r>
                              <w:rPr>
                                <w:b/>
                                <w:sz w:val="28"/>
                              </w:rPr>
                              <w:t>SECTION THREE:  INCIDENT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2C311B3" id="Text Box 5" o:spid="_x0000_s1028" type="#_x0000_t202" style="position:absolute;margin-left:9.2pt;margin-top:-4pt;width:454.85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" fillcolor="#d8d8d8" stroked="f" strokecolor="#666" strokeweight="1pt">
                <v:shadow on="t" color="#7f7f7f" opacity=".5" offset="1pt"/>
                <v:textbox>
                  <w:txbxContent>
                    <w:p w:rsidR="00A03E0E" w:rsidRDefault="00A03E0E" w:rsidP="00BE75B3">
                      <w:pPr>
                        <w:rPr>
                          <w:b/>
                          <w:sz w:val="28"/>
                        </w:rPr>
                      </w:pPr>
                      <w:r>
                        <w:rPr>
                          <w:b/>
                          <w:sz w:val="28"/>
                        </w:rPr>
                        <w:t>SECTION THREE:  INCIDENT DETAILS</w:t>
                      </w:r>
                    </w:p>
                  </w:txbxContent>
                </v:textbox>
              </v:shape>
            </w:pict>
          </mc:Fallback>
        </mc:AlternateConten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Date and time of incident __________________________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Location   __________________________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Witnessed by  __________________________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Reported by   __________________________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Reported to    __________________________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b/>
          <w:bCs/>
          <w:sz w:val="23"/>
          <w:szCs w:val="23"/>
          <w:lang w:eastAsia="en-GB"/>
        </w:rPr>
        <w:t xml:space="preserve">Type of Incident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lang w:eastAsia="en-GB"/>
        </w:rPr>
      </w:pPr>
      <w:r w:rsidRPr="00982225">
        <w:rPr>
          <w:rFonts w:ascii="Arial" w:eastAsia="Times New Roman" w:hAnsi="Arial" w:cs="Arial"/>
          <w:lang w:eastAsia="en-GB"/>
        </w:rPr>
        <w:t xml:space="preserve">Derogatory name calling, insults and racist ‘jokes’         </w:t>
      </w:r>
    </w:p>
    <w:p w:rsidR="00BE75B3" w:rsidRPr="00982225" w:rsidRDefault="00BE75B3" w:rsidP="00BE75B3">
      <w:pPr>
        <w:widowControl w:val="0"/>
        <w:autoSpaceDE w:val="0"/>
        <w:autoSpaceDN w:val="0"/>
        <w:adjustRightInd w:val="0"/>
        <w:rPr>
          <w:rFonts w:ascii="Arial" w:eastAsia="Times New Roman" w:hAnsi="Arial" w:cs="Arial"/>
          <w:lang w:eastAsia="en-GB"/>
        </w:rPr>
      </w:pPr>
      <w:r w:rsidRPr="00982225">
        <w:rPr>
          <w:rFonts w:ascii="Arial" w:eastAsia="Times New Roman" w:hAnsi="Arial" w:cs="Arial"/>
          <w:lang w:eastAsia="en-GB"/>
        </w:rPr>
        <w:t xml:space="preserve">Verbal abuse and threats            </w:t>
      </w:r>
    </w:p>
    <w:p w:rsidR="00BE75B3" w:rsidRPr="00982225" w:rsidRDefault="00BE75B3" w:rsidP="00BE75B3">
      <w:pPr>
        <w:widowControl w:val="0"/>
        <w:autoSpaceDE w:val="0"/>
        <w:autoSpaceDN w:val="0"/>
        <w:adjustRightInd w:val="0"/>
        <w:rPr>
          <w:rFonts w:ascii="Arial" w:eastAsia="Times New Roman" w:hAnsi="Arial" w:cs="Arial"/>
          <w:lang w:eastAsia="en-GB"/>
        </w:rPr>
      </w:pPr>
      <w:r w:rsidRPr="00982225">
        <w:rPr>
          <w:rFonts w:ascii="Arial" w:eastAsia="Times New Roman" w:hAnsi="Arial" w:cs="Arial"/>
          <w:lang w:eastAsia="en-GB"/>
        </w:rPr>
        <w:t xml:space="preserve">Racist graffiti              </w:t>
      </w:r>
    </w:p>
    <w:p w:rsidR="00BE75B3" w:rsidRPr="00982225" w:rsidRDefault="00BE75B3" w:rsidP="00BE75B3">
      <w:pPr>
        <w:widowControl w:val="0"/>
        <w:autoSpaceDE w:val="0"/>
        <w:autoSpaceDN w:val="0"/>
        <w:adjustRightInd w:val="0"/>
        <w:rPr>
          <w:rFonts w:ascii="Arial" w:eastAsia="Times New Roman" w:hAnsi="Arial" w:cs="Arial"/>
          <w:lang w:eastAsia="en-GB"/>
        </w:rPr>
      </w:pPr>
      <w:r w:rsidRPr="00982225">
        <w:rPr>
          <w:rFonts w:ascii="Arial" w:eastAsia="Times New Roman" w:hAnsi="Arial" w:cs="Arial"/>
          <w:lang w:eastAsia="en-GB"/>
        </w:rPr>
        <w:t xml:space="preserve">Provocative behaviour such as wearing racist badges or insignia       </w:t>
      </w:r>
    </w:p>
    <w:p w:rsidR="00BE75B3" w:rsidRPr="00982225" w:rsidRDefault="00BE75B3" w:rsidP="00BE75B3">
      <w:pPr>
        <w:widowControl w:val="0"/>
        <w:autoSpaceDE w:val="0"/>
        <w:autoSpaceDN w:val="0"/>
        <w:adjustRightInd w:val="0"/>
        <w:rPr>
          <w:rFonts w:ascii="Arial" w:eastAsia="Times New Roman" w:hAnsi="Arial" w:cs="Arial"/>
          <w:lang w:eastAsia="en-GB"/>
        </w:rPr>
      </w:pPr>
      <w:r w:rsidRPr="00982225">
        <w:rPr>
          <w:rFonts w:ascii="Arial" w:eastAsia="Times New Roman" w:hAnsi="Arial" w:cs="Arial"/>
          <w:lang w:eastAsia="en-GB"/>
        </w:rPr>
        <w:t xml:space="preserve">Racist comments in the course of discussions         </w:t>
      </w:r>
    </w:p>
    <w:p w:rsidR="00BE75B3" w:rsidRPr="00982225" w:rsidRDefault="00BE75B3" w:rsidP="00BE75B3">
      <w:pPr>
        <w:widowControl w:val="0"/>
        <w:autoSpaceDE w:val="0"/>
        <w:autoSpaceDN w:val="0"/>
        <w:adjustRightInd w:val="0"/>
        <w:rPr>
          <w:rFonts w:ascii="Arial" w:eastAsia="Times New Roman" w:hAnsi="Arial" w:cs="Arial"/>
          <w:lang w:eastAsia="en-GB"/>
        </w:rPr>
      </w:pPr>
      <w:r w:rsidRPr="00982225">
        <w:rPr>
          <w:rFonts w:ascii="Arial" w:eastAsia="Times New Roman" w:hAnsi="Arial" w:cs="Arial"/>
          <w:lang w:eastAsia="en-GB"/>
        </w:rPr>
        <w:t xml:space="preserve">Ridicule of an individual’s cultural differences eg food, music, dress, language etc.    </w:t>
      </w:r>
    </w:p>
    <w:p w:rsidR="00BE75B3" w:rsidRPr="00982225" w:rsidRDefault="00BE75B3" w:rsidP="00BE75B3">
      <w:pPr>
        <w:widowControl w:val="0"/>
        <w:autoSpaceDE w:val="0"/>
        <w:autoSpaceDN w:val="0"/>
        <w:adjustRightInd w:val="0"/>
        <w:rPr>
          <w:rFonts w:ascii="Arial" w:eastAsia="Times New Roman" w:hAnsi="Arial" w:cs="Arial"/>
          <w:lang w:eastAsia="en-GB"/>
        </w:rPr>
      </w:pPr>
      <w:r w:rsidRPr="00982225">
        <w:rPr>
          <w:rFonts w:ascii="Arial" w:eastAsia="Times New Roman" w:hAnsi="Arial" w:cs="Arial"/>
          <w:lang w:eastAsia="en-GB"/>
        </w:rPr>
        <w:t xml:space="preserve">Bringing racist materials such as leaflets, comics, magazines and computer software into the school  </w:t>
      </w:r>
    </w:p>
    <w:p w:rsidR="00BE75B3" w:rsidRPr="00982225" w:rsidRDefault="00BE75B3" w:rsidP="00BE75B3">
      <w:pPr>
        <w:widowControl w:val="0"/>
        <w:autoSpaceDE w:val="0"/>
        <w:autoSpaceDN w:val="0"/>
        <w:adjustRightInd w:val="0"/>
        <w:rPr>
          <w:rFonts w:ascii="Arial" w:eastAsia="Times New Roman" w:hAnsi="Arial" w:cs="Arial"/>
          <w:lang w:eastAsia="en-GB"/>
        </w:rPr>
      </w:pPr>
      <w:r w:rsidRPr="00982225">
        <w:rPr>
          <w:rFonts w:ascii="Arial" w:eastAsia="Times New Roman" w:hAnsi="Arial" w:cs="Arial"/>
          <w:lang w:eastAsia="en-GB"/>
        </w:rPr>
        <w:t xml:space="preserve">Using the school’s computer system to access or distribute racist material      </w:t>
      </w:r>
    </w:p>
    <w:p w:rsidR="00BE75B3" w:rsidRPr="00982225" w:rsidRDefault="00BE75B3" w:rsidP="00BE75B3">
      <w:pPr>
        <w:widowControl w:val="0"/>
        <w:autoSpaceDE w:val="0"/>
        <w:autoSpaceDN w:val="0"/>
        <w:adjustRightInd w:val="0"/>
        <w:rPr>
          <w:rFonts w:ascii="Arial" w:eastAsia="Times New Roman" w:hAnsi="Arial" w:cs="Arial"/>
          <w:lang w:eastAsia="en-GB"/>
        </w:rPr>
      </w:pPr>
      <w:r w:rsidRPr="00982225">
        <w:rPr>
          <w:rFonts w:ascii="Arial" w:eastAsia="Times New Roman" w:hAnsi="Arial" w:cs="Arial"/>
          <w:lang w:eastAsia="en-GB"/>
        </w:rPr>
        <w:t xml:space="preserve">Attempts to recruit other pupils and students into racist organisations      </w:t>
      </w:r>
    </w:p>
    <w:p w:rsidR="00BE75B3" w:rsidRPr="00982225" w:rsidRDefault="00BE75B3" w:rsidP="00BE75B3">
      <w:pPr>
        <w:widowControl w:val="0"/>
        <w:autoSpaceDE w:val="0"/>
        <w:autoSpaceDN w:val="0"/>
        <w:adjustRightInd w:val="0"/>
        <w:rPr>
          <w:rFonts w:ascii="Arial" w:eastAsia="Times New Roman" w:hAnsi="Arial" w:cs="Arial"/>
          <w:lang w:eastAsia="en-GB"/>
        </w:rPr>
      </w:pPr>
      <w:r w:rsidRPr="00982225">
        <w:rPr>
          <w:rFonts w:ascii="Arial" w:eastAsia="Times New Roman" w:hAnsi="Arial" w:cs="Arial"/>
          <w:lang w:eastAsia="en-GB"/>
        </w:rPr>
        <w:t xml:space="preserve">Physical assault which is racially motivated          </w:t>
      </w:r>
    </w:p>
    <w:p w:rsidR="00BE75B3" w:rsidRPr="00982225" w:rsidRDefault="00BE75B3" w:rsidP="00BE75B3">
      <w:pPr>
        <w:widowControl w:val="0"/>
        <w:autoSpaceDE w:val="0"/>
        <w:autoSpaceDN w:val="0"/>
        <w:adjustRightInd w:val="0"/>
        <w:rPr>
          <w:rFonts w:ascii="Arial" w:eastAsia="Times New Roman" w:hAnsi="Arial" w:cs="Arial"/>
          <w:lang w:eastAsia="en-GB"/>
        </w:rPr>
      </w:pPr>
      <w:r w:rsidRPr="00982225">
        <w:rPr>
          <w:rFonts w:ascii="Arial" w:eastAsia="Times New Roman" w:hAnsi="Arial" w:cs="Arial"/>
          <w:lang w:eastAsia="en-GB"/>
        </w:rPr>
        <w:t xml:space="preserve">Incitement of others to behave in a racist way         </w:t>
      </w:r>
    </w:p>
    <w:p w:rsidR="00BE75B3" w:rsidRPr="00982225" w:rsidRDefault="00BE75B3" w:rsidP="00BE75B3">
      <w:pPr>
        <w:widowControl w:val="0"/>
        <w:autoSpaceDE w:val="0"/>
        <w:autoSpaceDN w:val="0"/>
        <w:adjustRightInd w:val="0"/>
        <w:rPr>
          <w:rFonts w:ascii="Arial" w:eastAsia="Times New Roman" w:hAnsi="Arial" w:cs="Arial"/>
          <w:lang w:eastAsia="en-GB"/>
        </w:rPr>
      </w:pPr>
      <w:r w:rsidRPr="00982225">
        <w:rPr>
          <w:rFonts w:ascii="Arial" w:eastAsia="Times New Roman" w:hAnsi="Arial" w:cs="Arial"/>
          <w:lang w:eastAsia="en-GB"/>
        </w:rPr>
        <w:t xml:space="preserve">Refusal to co-operate with other people because of their race, colour, ethnicity or language   </w:t>
      </w:r>
    </w:p>
    <w:p w:rsidR="00BE75B3" w:rsidRPr="00982225" w:rsidRDefault="00BE75B3" w:rsidP="00BE75B3">
      <w:pPr>
        <w:widowControl w:val="0"/>
        <w:autoSpaceDE w:val="0"/>
        <w:autoSpaceDN w:val="0"/>
        <w:adjustRightInd w:val="0"/>
        <w:rPr>
          <w:rFonts w:ascii="Arial" w:eastAsia="Times New Roman" w:hAnsi="Arial" w:cs="Arial"/>
          <w:lang w:eastAsia="en-GB"/>
        </w:rPr>
      </w:pPr>
      <w:r w:rsidRPr="00982225">
        <w:rPr>
          <w:rFonts w:ascii="Arial" w:eastAsia="Times New Roman" w:hAnsi="Arial" w:cs="Arial"/>
          <w:lang w:eastAsia="en-GB"/>
        </w:rPr>
        <w:t xml:space="preserve">Other               </w:t>
      </w:r>
    </w:p>
    <w:p w:rsidR="00BE75B3" w:rsidRPr="00982225" w:rsidRDefault="00BE75B3" w:rsidP="00BE75B3">
      <w:pPr>
        <w:widowControl w:val="0"/>
        <w:autoSpaceDE w:val="0"/>
        <w:autoSpaceDN w:val="0"/>
        <w:adjustRightInd w:val="0"/>
        <w:rPr>
          <w:rFonts w:ascii="Arial" w:eastAsia="Times New Roman" w:hAnsi="Arial" w:cs="Arial"/>
          <w:lang w:eastAsia="en-GB"/>
        </w:rPr>
      </w:pPr>
      <w:r w:rsidRPr="00982225">
        <w:rPr>
          <w:rFonts w:ascii="Arial" w:eastAsia="Times New Roman" w:hAnsi="Arial" w:cs="Arial"/>
          <w:lang w:eastAsia="en-GB"/>
        </w:rPr>
        <w:t xml:space="preserve"> </w:t>
      </w:r>
    </w:p>
    <w:p w:rsidR="00A03E0E"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If necessary please give brief details in Section Six </w:t>
      </w:r>
    </w:p>
    <w:p w:rsidR="00A03E0E" w:rsidRPr="00982225" w:rsidRDefault="00A03E0E">
      <w:pPr>
        <w:rPr>
          <w:rFonts w:ascii="Arial" w:eastAsia="Times New Roman" w:hAnsi="Arial" w:cs="Arial"/>
          <w:sz w:val="23"/>
          <w:szCs w:val="23"/>
          <w:lang w:eastAsia="en-GB"/>
        </w:rPr>
      </w:pPr>
      <w:r w:rsidRPr="00982225">
        <w:rPr>
          <w:rFonts w:ascii="Arial" w:eastAsia="Times New Roman" w:hAnsi="Arial" w:cs="Arial"/>
          <w:sz w:val="23"/>
          <w:szCs w:val="23"/>
          <w:lang w:eastAsia="en-GB"/>
        </w:rPr>
        <w:br w:type="page"/>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eastAsia="Times New Roman"/>
          <w:noProof/>
          <w:lang w:eastAsia="en-GB"/>
        </w:rPr>
        <mc:AlternateContent>
          <mc:Choice Requires="wps">
            <w:drawing>
              <wp:anchor distT="0" distB="0" distL="114300" distR="114300" simplePos="0" relativeHeight="251662336" behindDoc="0" locked="0" layoutInCell="1" allowOverlap="1" wp14:anchorId="69EBEA49" wp14:editId="1A87D14F">
                <wp:simplePos x="0" y="0"/>
                <wp:positionH relativeFrom="column">
                  <wp:posOffset>116840</wp:posOffset>
                </wp:positionH>
                <wp:positionV relativeFrom="paragraph">
                  <wp:posOffset>76835</wp:posOffset>
                </wp:positionV>
                <wp:extent cx="5776595" cy="349885"/>
                <wp:effectExtent l="2540" t="2540" r="1206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349885"/>
                        </a:xfrm>
                        <a:prstGeom prst="rect">
                          <a:avLst/>
                        </a:prstGeom>
                        <a:solidFill>
                          <a:srgbClr val="D8D8D8"/>
                        </a:soli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txbx>
                        <w:txbxContent>
                          <w:p w:rsidR="00A03E0E" w:rsidRDefault="00A03E0E" w:rsidP="00BE75B3">
                            <w:pPr>
                              <w:rPr>
                                <w:b/>
                                <w:sz w:val="28"/>
                              </w:rPr>
                            </w:pPr>
                            <w:r>
                              <w:rPr>
                                <w:b/>
                                <w:sz w:val="28"/>
                              </w:rPr>
                              <w:t>SECTION FOUR:  PERPETRATORS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9EBEA49" id="Text Box 4" o:spid="_x0000_s1029" type="#_x0000_t202" style="position:absolute;margin-left:9.2pt;margin-top:6.05pt;width:454.85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" fillcolor="#d8d8d8" stroked="f" strokecolor="#666" strokeweight="1pt">
                <v:shadow on="t" color="#7f7f7f" opacity=".5" offset="1pt"/>
                <v:textbox>
                  <w:txbxContent>
                    <w:p w:rsidR="00A03E0E" w:rsidRDefault="00A03E0E" w:rsidP="00BE75B3">
                      <w:pPr>
                        <w:rPr>
                          <w:b/>
                          <w:sz w:val="28"/>
                        </w:rPr>
                      </w:pPr>
                      <w:r>
                        <w:rPr>
                          <w:b/>
                          <w:sz w:val="28"/>
                        </w:rPr>
                        <w:t>SECTION FOUR:  PERPETRATORS DETAILS</w:t>
                      </w:r>
                    </w:p>
                  </w:txbxContent>
                </v:textbox>
              </v:shape>
            </w:pict>
          </mc:Fallback>
        </mc:AlternateContent>
      </w: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eastAsia="Times New Roman"/>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Male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Female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Pupil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Staff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Parent    </w:t>
      </w:r>
      <w:r w:rsidRPr="00982225">
        <w:rPr>
          <w:rFonts w:ascii="Arial" w:eastAsia="Times New Roman" w:hAnsi="Arial" w:cs="Arial"/>
          <w:sz w:val="23"/>
          <w:szCs w:val="23"/>
          <w:lang w:eastAsia="en-GB"/>
        </w:rPr>
        <w:tab/>
        <w:t xml:space="preserve">Visitor    </w:t>
      </w:r>
      <w:r w:rsidRPr="00982225">
        <w:rPr>
          <w:rFonts w:ascii="Arial" w:eastAsia="Times New Roman" w:hAnsi="Arial" w:cs="Arial"/>
          <w:sz w:val="23"/>
          <w:szCs w:val="23"/>
          <w:lang w:eastAsia="en-GB"/>
        </w:rPr>
        <w:tab/>
        <w:t xml:space="preserve">Other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Year Group (if pupil)  </w:t>
      </w:r>
      <w:r w:rsidRPr="00982225">
        <w:rPr>
          <w:rFonts w:ascii="Arial" w:eastAsia="Times New Roman" w:hAnsi="Arial" w:cs="Arial"/>
          <w:sz w:val="23"/>
          <w:szCs w:val="23"/>
          <w:lang w:eastAsia="en-GB"/>
        </w:rPr>
        <w:tab/>
        <w:t xml:space="preserve">Statemented SEN  </w:t>
      </w:r>
      <w:r w:rsidRPr="00982225">
        <w:rPr>
          <w:rFonts w:ascii="Arial" w:eastAsia="Times New Roman" w:hAnsi="Arial" w:cs="Arial"/>
          <w:sz w:val="23"/>
          <w:szCs w:val="23"/>
          <w:lang w:eastAsia="en-GB"/>
        </w:rPr>
        <w:tab/>
        <w:t xml:space="preserve">Traveller     Cared for Children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Refugee/asylum seeker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b/>
          <w:bCs/>
          <w:sz w:val="23"/>
          <w:szCs w:val="23"/>
          <w:lang w:eastAsia="en-GB"/>
        </w:rPr>
        <w:t xml:space="preserve">Ethnic Background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b/>
          <w:bCs/>
          <w:sz w:val="23"/>
          <w:szCs w:val="23"/>
          <w:lang w:eastAsia="en-GB"/>
        </w:rPr>
        <w:t xml:space="preserve">Asian or Asian British  </w:t>
      </w:r>
      <w:r w:rsidRPr="00982225">
        <w:rPr>
          <w:rFonts w:ascii="Arial" w:eastAsia="Times New Roman" w:hAnsi="Arial" w:cs="Arial"/>
          <w:b/>
          <w:bCs/>
          <w:sz w:val="23"/>
          <w:szCs w:val="23"/>
          <w:lang w:eastAsia="en-GB"/>
        </w:rPr>
        <w:tab/>
      </w:r>
      <w:r w:rsidRPr="00982225">
        <w:rPr>
          <w:rFonts w:ascii="Arial" w:eastAsia="Times New Roman" w:hAnsi="Arial" w:cs="Arial"/>
          <w:b/>
          <w:bCs/>
          <w:sz w:val="23"/>
          <w:szCs w:val="23"/>
          <w:lang w:eastAsia="en-GB"/>
        </w:rPr>
        <w:tab/>
      </w:r>
      <w:r w:rsidRPr="00982225">
        <w:rPr>
          <w:rFonts w:ascii="Arial" w:eastAsia="Times New Roman" w:hAnsi="Arial" w:cs="Arial"/>
          <w:b/>
          <w:bCs/>
          <w:sz w:val="23"/>
          <w:szCs w:val="23"/>
          <w:lang w:eastAsia="en-GB"/>
        </w:rPr>
        <w:tab/>
      </w:r>
      <w:r w:rsidRPr="00982225">
        <w:rPr>
          <w:rFonts w:ascii="Arial" w:eastAsia="Times New Roman" w:hAnsi="Arial" w:cs="Arial"/>
          <w:b/>
          <w:bCs/>
          <w:sz w:val="23"/>
          <w:szCs w:val="23"/>
          <w:lang w:eastAsia="en-GB"/>
        </w:rPr>
        <w:tab/>
      </w:r>
      <w:r w:rsidRPr="00982225">
        <w:rPr>
          <w:rFonts w:ascii="Arial" w:eastAsia="Times New Roman" w:hAnsi="Arial" w:cs="Arial"/>
          <w:b/>
          <w:bCs/>
          <w:sz w:val="23"/>
          <w:szCs w:val="23"/>
          <w:lang w:eastAsia="en-GB"/>
        </w:rPr>
        <w:tab/>
      </w:r>
      <w:r w:rsidRPr="00982225">
        <w:rPr>
          <w:rFonts w:ascii="Arial" w:eastAsia="Times New Roman" w:hAnsi="Arial" w:cs="Arial"/>
          <w:b/>
          <w:bCs/>
          <w:sz w:val="23"/>
          <w:szCs w:val="23"/>
          <w:lang w:eastAsia="en-GB"/>
        </w:rPr>
        <w:tab/>
        <w:t>Black or Black British</w:t>
      </w: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Indian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Caribbean   </w:t>
      </w:r>
      <w:r w:rsidRPr="00982225">
        <w:rPr>
          <w:rFonts w:ascii="Arial" w:eastAsia="Times New Roman" w:hAnsi="Arial" w:cs="Arial"/>
          <w:b/>
          <w:bCs/>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Pakistani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African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Bangladeshi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Any other Black background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Any other Asian background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b/>
          <w:bCs/>
          <w:sz w:val="23"/>
          <w:szCs w:val="23"/>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b/>
          <w:bCs/>
          <w:sz w:val="23"/>
          <w:szCs w:val="23"/>
          <w:lang w:eastAsia="en-GB"/>
        </w:rPr>
        <w:t xml:space="preserve">White  </w:t>
      </w:r>
      <w:r w:rsidRPr="00982225">
        <w:rPr>
          <w:rFonts w:ascii="Arial" w:eastAsia="Times New Roman" w:hAnsi="Arial" w:cs="Arial"/>
          <w:b/>
          <w:bCs/>
          <w:sz w:val="23"/>
          <w:szCs w:val="23"/>
          <w:lang w:eastAsia="en-GB"/>
        </w:rPr>
        <w:tab/>
      </w:r>
      <w:r w:rsidRPr="00982225">
        <w:rPr>
          <w:rFonts w:ascii="Arial" w:eastAsia="Times New Roman" w:hAnsi="Arial" w:cs="Arial"/>
          <w:b/>
          <w:bCs/>
          <w:sz w:val="23"/>
          <w:szCs w:val="23"/>
          <w:lang w:eastAsia="en-GB"/>
        </w:rPr>
        <w:tab/>
      </w:r>
      <w:r w:rsidRPr="00982225">
        <w:rPr>
          <w:rFonts w:ascii="Arial" w:eastAsia="Times New Roman" w:hAnsi="Arial" w:cs="Arial"/>
          <w:b/>
          <w:bCs/>
          <w:sz w:val="23"/>
          <w:szCs w:val="23"/>
          <w:lang w:eastAsia="en-GB"/>
        </w:rPr>
        <w:tab/>
      </w:r>
      <w:r w:rsidRPr="00982225">
        <w:rPr>
          <w:rFonts w:ascii="Arial" w:eastAsia="Times New Roman" w:hAnsi="Arial" w:cs="Arial"/>
          <w:b/>
          <w:bCs/>
          <w:sz w:val="23"/>
          <w:szCs w:val="23"/>
          <w:lang w:eastAsia="en-GB"/>
        </w:rPr>
        <w:tab/>
        <w:t xml:space="preserve">Mixed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British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White and Black Caribbean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Chinese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Irish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White and Black African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Traveller of Irish Heritage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White and Asian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Gypsy/Roma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Any other mixed background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Any other White background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Any Other ethnic background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b/>
          <w:bCs/>
          <w:sz w:val="23"/>
          <w:szCs w:val="23"/>
          <w:lang w:eastAsia="en-GB"/>
        </w:rPr>
        <w:t xml:space="preserve">Religion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None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Hindu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Jewish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Christian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Muslim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Other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Buddhist    </w:t>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r>
      <w:r w:rsidRPr="00982225">
        <w:rPr>
          <w:rFonts w:ascii="Arial" w:eastAsia="Times New Roman" w:hAnsi="Arial" w:cs="Arial"/>
          <w:sz w:val="23"/>
          <w:szCs w:val="23"/>
          <w:lang w:eastAsia="en-GB"/>
        </w:rPr>
        <w:tab/>
        <w:t xml:space="preserve">Sikh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Language if not English  _____________________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How many    Male   Female  </w:t>
      </w:r>
    </w:p>
    <w:p w:rsidR="00A03E0E"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If more than one perpetrator please enter this information for all perpetrators separately </w:t>
      </w:r>
    </w:p>
    <w:p w:rsidR="00A03E0E" w:rsidRPr="00982225" w:rsidRDefault="00A03E0E">
      <w:pPr>
        <w:rPr>
          <w:rFonts w:ascii="Arial" w:eastAsia="Times New Roman" w:hAnsi="Arial" w:cs="Arial"/>
          <w:sz w:val="23"/>
          <w:szCs w:val="23"/>
          <w:lang w:eastAsia="en-GB"/>
        </w:rPr>
      </w:pPr>
      <w:r w:rsidRPr="00982225">
        <w:rPr>
          <w:rFonts w:ascii="Arial" w:eastAsia="Times New Roman" w:hAnsi="Arial" w:cs="Arial"/>
          <w:sz w:val="23"/>
          <w:szCs w:val="23"/>
          <w:lang w:eastAsia="en-GB"/>
        </w:rPr>
        <w:br w:type="page"/>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eastAsia="Times New Roman"/>
          <w:noProof/>
          <w:lang w:eastAsia="en-GB"/>
        </w:rPr>
        <mc:AlternateContent>
          <mc:Choice Requires="wps">
            <w:drawing>
              <wp:anchor distT="0" distB="0" distL="114300" distR="114300" simplePos="0" relativeHeight="251663360" behindDoc="0" locked="0" layoutInCell="1" allowOverlap="1" wp14:anchorId="67757A05" wp14:editId="20D7061B">
                <wp:simplePos x="0" y="0"/>
                <wp:positionH relativeFrom="column">
                  <wp:posOffset>173990</wp:posOffset>
                </wp:positionH>
                <wp:positionV relativeFrom="paragraph">
                  <wp:posOffset>95250</wp:posOffset>
                </wp:positionV>
                <wp:extent cx="5776595" cy="349885"/>
                <wp:effectExtent l="2540" t="0" r="1206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349885"/>
                        </a:xfrm>
                        <a:prstGeom prst="rect">
                          <a:avLst/>
                        </a:prstGeom>
                        <a:solidFill>
                          <a:srgbClr val="D8D8D8"/>
                        </a:soli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txbx>
                        <w:txbxContent>
                          <w:p w:rsidR="00A03E0E" w:rsidRDefault="00A03E0E" w:rsidP="00BE75B3">
                            <w:pPr>
                              <w:rPr>
                                <w:b/>
                                <w:sz w:val="28"/>
                              </w:rPr>
                            </w:pPr>
                            <w:r>
                              <w:rPr>
                                <w:b/>
                                <w:sz w:val="28"/>
                              </w:rPr>
                              <w:t>SECTION FIVE:  ACTION TAKEN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7757A05" id="Text Box 2" o:spid="_x0000_s1030" type="#_x0000_t202" style="position:absolute;margin-left:13.7pt;margin-top:7.5pt;width:454.85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" fillcolor="#d8d8d8" stroked="f" strokecolor="#666" strokeweight="1pt">
                <v:shadow on="t" color="#7f7f7f" opacity=".5" offset="1pt"/>
                <v:textbox>
                  <w:txbxContent>
                    <w:p w:rsidR="00A03E0E" w:rsidRDefault="00A03E0E" w:rsidP="00BE75B3">
                      <w:pPr>
                        <w:rPr>
                          <w:b/>
                          <w:sz w:val="28"/>
                        </w:rPr>
                      </w:pPr>
                      <w:r>
                        <w:rPr>
                          <w:b/>
                          <w:sz w:val="28"/>
                        </w:rPr>
                        <w:t>SECTION FIVE:  ACTION TAKEN</w:t>
                      </w:r>
                    </w:p>
                  </w:txbxContent>
                </v:textbox>
              </v:shape>
            </w:pict>
          </mc:Fallback>
        </mc:AlternateContent>
      </w: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eastAsia="Times New Roman"/>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Investigation revealed that the incident was not racially motivated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Perpetrator exonerated, no further action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Perpetrator reported to Headteacher or other senior manager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School policy on racism explained to perpetrator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Parents/guardians/Carers informed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Fixed term/permanent exclusion (delete as appropriate) of perpetrators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Graffiti removed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Material confiscated and removed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External agencies involved (please specify) ________________________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Other __________________________________________________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Victim supported and counselled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p>
    <w:p w:rsidR="00A03E0E"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A03E0E" w:rsidRPr="00982225" w:rsidRDefault="00A03E0E">
      <w:pPr>
        <w:rPr>
          <w:rFonts w:ascii="Arial" w:eastAsia="Times New Roman" w:hAnsi="Arial" w:cs="Arial"/>
          <w:sz w:val="23"/>
          <w:szCs w:val="23"/>
          <w:lang w:eastAsia="en-GB"/>
        </w:rPr>
      </w:pPr>
      <w:r w:rsidRPr="00982225">
        <w:rPr>
          <w:rFonts w:ascii="Arial" w:eastAsia="Times New Roman" w:hAnsi="Arial" w:cs="Arial"/>
          <w:sz w:val="23"/>
          <w:szCs w:val="23"/>
          <w:lang w:eastAsia="en-GB"/>
        </w:rPr>
        <w:br w:type="page"/>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noProof/>
          <w:sz w:val="23"/>
          <w:szCs w:val="23"/>
          <w:lang w:eastAsia="en-GB"/>
        </w:rPr>
        <mc:AlternateContent>
          <mc:Choice Requires="wps">
            <w:drawing>
              <wp:anchor distT="0" distB="0" distL="114300" distR="114300" simplePos="0" relativeHeight="251664384" behindDoc="0" locked="0" layoutInCell="1" allowOverlap="1" wp14:anchorId="7412100C" wp14:editId="73FE9F2E">
                <wp:simplePos x="0" y="0"/>
                <wp:positionH relativeFrom="column">
                  <wp:posOffset>173990</wp:posOffset>
                </wp:positionH>
                <wp:positionV relativeFrom="paragraph">
                  <wp:posOffset>19685</wp:posOffset>
                </wp:positionV>
                <wp:extent cx="5776595" cy="349885"/>
                <wp:effectExtent l="2540" t="2540" r="1206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349885"/>
                        </a:xfrm>
                        <a:prstGeom prst="rect">
                          <a:avLst/>
                        </a:prstGeom>
                        <a:solidFill>
                          <a:srgbClr val="D8D8D8"/>
                        </a:soli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txbx>
                        <w:txbxContent>
                          <w:p w:rsidR="00A03E0E" w:rsidRDefault="00A03E0E" w:rsidP="00BE75B3">
                            <w:pPr>
                              <w:rPr>
                                <w:b/>
                                <w:sz w:val="28"/>
                              </w:rPr>
                            </w:pPr>
                            <w:r>
                              <w:rPr>
                                <w:b/>
                                <w:sz w:val="28"/>
                              </w:rPr>
                              <w:t>SECTION SIX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412100C" id="Text Box 1" o:spid="_x0000_s1031" type="#_x0000_t202" style="position:absolute;margin-left:13.7pt;margin-top:1.55pt;width:454.85pt;height: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" fillcolor="#d8d8d8" stroked="f" strokecolor="#666" strokeweight="1pt">
                <v:shadow on="t" color="#7f7f7f" opacity=".5" offset="1pt"/>
                <v:textbox>
                  <w:txbxContent>
                    <w:p w:rsidR="00A03E0E" w:rsidRDefault="00A03E0E" w:rsidP="00BE75B3">
                      <w:pPr>
                        <w:rPr>
                          <w:b/>
                          <w:sz w:val="28"/>
                        </w:rPr>
                      </w:pPr>
                      <w:r>
                        <w:rPr>
                          <w:b/>
                          <w:sz w:val="28"/>
                        </w:rPr>
                        <w:t>SECTION SIX</w:t>
                      </w:r>
                    </w:p>
                  </w:txbxContent>
                </v:textbox>
              </v:shape>
            </w:pict>
          </mc:Fallback>
        </mc:AlternateContent>
      </w: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eastAsia="Times New Roman"/>
          <w:lang w:eastAsia="en-GB"/>
        </w:rPr>
      </w:pP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Further details you may wish to add (please continue on separate sheet if necessary)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eastAsia="Times New Roman"/>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eastAsia="Times New Roman"/>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eastAsia="Times New Roman"/>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ascii="Arial" w:eastAsia="Times New Roman" w:hAnsi="Arial" w:cs="Arial"/>
          <w:sz w:val="23"/>
          <w:szCs w:val="23"/>
          <w:lang w:eastAsia="en-GB"/>
        </w:rPr>
      </w:pPr>
      <w:r w:rsidRPr="00982225">
        <w:rPr>
          <w:rFonts w:ascii="Arial" w:eastAsia="Times New Roman" w:hAnsi="Arial" w:cs="Arial"/>
          <w:sz w:val="23"/>
          <w:szCs w:val="23"/>
          <w:lang w:eastAsia="en-GB"/>
        </w:rPr>
        <w:t xml:space="preserve"> </w:t>
      </w:r>
    </w:p>
    <w:p w:rsidR="00BE75B3" w:rsidRPr="00982225" w:rsidRDefault="00BE75B3" w:rsidP="00BE75B3">
      <w:pPr>
        <w:widowControl w:val="0"/>
        <w:autoSpaceDE w:val="0"/>
        <w:autoSpaceDN w:val="0"/>
        <w:adjustRightInd w:val="0"/>
        <w:rPr>
          <w:rFonts w:eastAsia="Times New Roman"/>
          <w:color w:val="000000"/>
          <w:lang w:eastAsia="en-GB"/>
        </w:rPr>
      </w:pPr>
      <w:r w:rsidRPr="00982225">
        <w:rPr>
          <w:rFonts w:ascii="Arial" w:eastAsia="Times New Roman" w:hAnsi="Arial" w:cs="Arial"/>
          <w:sz w:val="23"/>
          <w:szCs w:val="23"/>
          <w:lang w:eastAsia="en-GB"/>
        </w:rPr>
        <w:t xml:space="preserve">Please retain this form in school and use to complete the annual monitoring return. </w:t>
      </w:r>
    </w:p>
    <w:p w:rsidR="00BE75B3" w:rsidRPr="00982225" w:rsidRDefault="00BE75B3" w:rsidP="00BE75B3">
      <w:pPr>
        <w:autoSpaceDE w:val="0"/>
        <w:autoSpaceDN w:val="0"/>
        <w:adjustRightInd w:val="0"/>
        <w:rPr>
          <w:rFonts w:ascii="Arial" w:hAnsi="Arial" w:cs="Arial"/>
          <w:sz w:val="20"/>
          <w:szCs w:val="20"/>
        </w:rPr>
      </w:pPr>
    </w:p>
    <w:p w:rsidR="00BE75B3" w:rsidRPr="00982225" w:rsidRDefault="00BE75B3" w:rsidP="00BE75B3">
      <w:pPr>
        <w:autoSpaceDE w:val="0"/>
        <w:autoSpaceDN w:val="0"/>
        <w:adjustRightInd w:val="0"/>
        <w:rPr>
          <w:rFonts w:ascii="Arial" w:hAnsi="Arial" w:cs="Arial"/>
          <w:sz w:val="20"/>
          <w:szCs w:val="20"/>
        </w:rPr>
      </w:pPr>
    </w:p>
    <w:p w:rsidR="00BE75B3" w:rsidRPr="00982225" w:rsidRDefault="00BE75B3" w:rsidP="00BE75B3">
      <w:pPr>
        <w:autoSpaceDE w:val="0"/>
        <w:autoSpaceDN w:val="0"/>
        <w:adjustRightInd w:val="0"/>
        <w:rPr>
          <w:rFonts w:ascii="Arial" w:hAnsi="Arial" w:cs="Arial"/>
          <w:sz w:val="20"/>
          <w:szCs w:val="20"/>
        </w:rPr>
      </w:pPr>
    </w:p>
    <w:p w:rsidR="00BE75B3" w:rsidRPr="00982225" w:rsidRDefault="00BE75B3" w:rsidP="00BE75B3">
      <w:pPr>
        <w:autoSpaceDE w:val="0"/>
        <w:autoSpaceDN w:val="0"/>
        <w:adjustRightInd w:val="0"/>
        <w:rPr>
          <w:rFonts w:ascii="Arial" w:hAnsi="Arial" w:cs="Arial"/>
          <w:sz w:val="20"/>
          <w:szCs w:val="20"/>
        </w:rPr>
      </w:pPr>
    </w:p>
    <w:p w:rsidR="00BE75B3" w:rsidRPr="00982225" w:rsidRDefault="00BE75B3" w:rsidP="00BE75B3">
      <w:pPr>
        <w:autoSpaceDE w:val="0"/>
        <w:autoSpaceDN w:val="0"/>
        <w:adjustRightInd w:val="0"/>
        <w:rPr>
          <w:rFonts w:ascii="Arial" w:hAnsi="Arial" w:cs="Arial"/>
          <w:sz w:val="20"/>
          <w:szCs w:val="20"/>
        </w:rPr>
      </w:pPr>
    </w:p>
    <w:p w:rsidR="00BE75B3" w:rsidRPr="00982225" w:rsidRDefault="00BE75B3" w:rsidP="00BE75B3">
      <w:pPr>
        <w:autoSpaceDE w:val="0"/>
        <w:autoSpaceDN w:val="0"/>
        <w:adjustRightInd w:val="0"/>
        <w:rPr>
          <w:rFonts w:ascii="Arial" w:hAnsi="Arial" w:cs="Arial"/>
          <w:sz w:val="20"/>
          <w:szCs w:val="20"/>
        </w:rPr>
      </w:pPr>
      <w:r w:rsidRPr="00982225">
        <w:rPr>
          <w:rFonts w:ascii="Arial" w:hAnsi="Arial" w:cs="Arial"/>
          <w:sz w:val="20"/>
          <w:szCs w:val="20"/>
        </w:rPr>
        <w:tab/>
      </w:r>
      <w:r w:rsidRPr="00982225">
        <w:rPr>
          <w:rFonts w:ascii="Arial" w:hAnsi="Arial" w:cs="Arial"/>
          <w:sz w:val="20"/>
          <w:szCs w:val="20"/>
        </w:rPr>
        <w:tab/>
      </w:r>
      <w:r w:rsidRPr="00982225">
        <w:rPr>
          <w:rFonts w:ascii="Arial" w:hAnsi="Arial" w:cs="Arial"/>
          <w:sz w:val="20"/>
          <w:szCs w:val="20"/>
        </w:rPr>
        <w:tab/>
      </w:r>
      <w:r w:rsidRPr="00982225">
        <w:rPr>
          <w:rFonts w:ascii="Arial" w:hAnsi="Arial" w:cs="Arial"/>
          <w:sz w:val="20"/>
          <w:szCs w:val="20"/>
        </w:rPr>
        <w:tab/>
      </w:r>
      <w:r w:rsidRPr="00982225">
        <w:rPr>
          <w:rFonts w:ascii="Arial" w:hAnsi="Arial" w:cs="Arial"/>
          <w:sz w:val="20"/>
          <w:szCs w:val="20"/>
        </w:rPr>
        <w:tab/>
      </w:r>
      <w:r w:rsidRPr="00982225">
        <w:rPr>
          <w:rFonts w:ascii="Arial" w:hAnsi="Arial" w:cs="Arial"/>
          <w:sz w:val="20"/>
          <w:szCs w:val="20"/>
        </w:rPr>
        <w:tab/>
      </w:r>
      <w:r w:rsidRPr="00982225">
        <w:rPr>
          <w:rFonts w:ascii="Arial" w:hAnsi="Arial" w:cs="Arial"/>
          <w:sz w:val="20"/>
          <w:szCs w:val="20"/>
        </w:rPr>
        <w:tab/>
      </w:r>
      <w:r w:rsidRPr="00982225">
        <w:rPr>
          <w:rFonts w:ascii="Arial" w:hAnsi="Arial" w:cs="Arial"/>
          <w:sz w:val="20"/>
          <w:szCs w:val="20"/>
        </w:rPr>
        <w:tab/>
      </w:r>
      <w:r w:rsidRPr="00982225">
        <w:rPr>
          <w:rFonts w:ascii="Arial" w:hAnsi="Arial" w:cs="Arial"/>
          <w:sz w:val="20"/>
          <w:szCs w:val="20"/>
        </w:rPr>
        <w:tab/>
      </w:r>
    </w:p>
    <w:p w:rsidR="00BE75B3" w:rsidRPr="00982225" w:rsidRDefault="00BE75B3" w:rsidP="00BE75B3">
      <w:pPr>
        <w:autoSpaceDE w:val="0"/>
        <w:autoSpaceDN w:val="0"/>
        <w:adjustRightInd w:val="0"/>
        <w:rPr>
          <w:rFonts w:ascii="Arial" w:hAnsi="Arial" w:cs="Arial"/>
          <w:b/>
          <w:sz w:val="20"/>
          <w:szCs w:val="20"/>
        </w:rPr>
      </w:pPr>
    </w:p>
    <w:p w:rsidR="00BE75B3" w:rsidRPr="00982225" w:rsidRDefault="00BE75B3" w:rsidP="00BE75B3">
      <w:pPr>
        <w:autoSpaceDE w:val="0"/>
        <w:autoSpaceDN w:val="0"/>
        <w:adjustRightInd w:val="0"/>
        <w:spacing w:line="360" w:lineRule="auto"/>
        <w:rPr>
          <w:rFonts w:ascii="Arial" w:hAnsi="Arial" w:cs="Arial"/>
          <w:sz w:val="20"/>
          <w:szCs w:val="20"/>
        </w:rPr>
      </w:pPr>
    </w:p>
    <w:p w:rsidR="00BE75B3" w:rsidRPr="00982225" w:rsidRDefault="00BE75B3" w:rsidP="00BE75B3">
      <w:pPr>
        <w:autoSpaceDE w:val="0"/>
        <w:autoSpaceDN w:val="0"/>
        <w:adjustRightInd w:val="0"/>
        <w:spacing w:line="360" w:lineRule="auto"/>
        <w:rPr>
          <w:rFonts w:ascii="Arial" w:hAnsi="Arial" w:cs="Arial"/>
          <w:b/>
          <w:sz w:val="20"/>
          <w:szCs w:val="20"/>
        </w:rPr>
      </w:pPr>
      <w:r w:rsidRPr="00982225">
        <w:rPr>
          <w:rFonts w:ascii="Arial" w:hAnsi="Arial" w:cs="Arial"/>
          <w:b/>
          <w:sz w:val="20"/>
          <w:szCs w:val="20"/>
        </w:rPr>
        <w:t xml:space="preserve">                                                                          </w:t>
      </w:r>
    </w:p>
    <w:p w:rsidR="00BE75B3" w:rsidRPr="00982225" w:rsidRDefault="00BE75B3" w:rsidP="00BE75B3">
      <w:pPr>
        <w:autoSpaceDE w:val="0"/>
        <w:autoSpaceDN w:val="0"/>
        <w:adjustRightInd w:val="0"/>
        <w:spacing w:line="360" w:lineRule="auto"/>
        <w:rPr>
          <w:rFonts w:ascii="Arial" w:hAnsi="Arial" w:cs="Arial"/>
          <w:b/>
          <w:sz w:val="20"/>
          <w:szCs w:val="20"/>
        </w:rPr>
      </w:pPr>
    </w:p>
    <w:p w:rsidR="00BE75B3" w:rsidRPr="00982225" w:rsidRDefault="00BE75B3" w:rsidP="00BE75B3">
      <w:pPr>
        <w:autoSpaceDE w:val="0"/>
        <w:autoSpaceDN w:val="0"/>
        <w:adjustRightInd w:val="0"/>
        <w:spacing w:line="360" w:lineRule="auto"/>
        <w:rPr>
          <w:rFonts w:ascii="Arial" w:hAnsi="Arial" w:cs="Arial"/>
          <w:b/>
          <w:sz w:val="20"/>
          <w:szCs w:val="20"/>
        </w:rPr>
      </w:pPr>
    </w:p>
    <w:p w:rsidR="00A03E0E" w:rsidRPr="00982225" w:rsidRDefault="00A03E0E">
      <w:pPr>
        <w:rPr>
          <w:rFonts w:ascii="Arial,Bold" w:hAnsi="Arial,Bold" w:cs="Arial,Bold"/>
          <w:b/>
          <w:bCs/>
          <w:sz w:val="20"/>
          <w:szCs w:val="20"/>
        </w:rPr>
      </w:pPr>
      <w:r w:rsidRPr="00982225">
        <w:rPr>
          <w:rFonts w:ascii="Arial,Bold" w:hAnsi="Arial,Bold" w:cs="Arial,Bold"/>
          <w:b/>
          <w:bCs/>
          <w:sz w:val="20"/>
          <w:szCs w:val="20"/>
        </w:rPr>
        <w:br w:type="page"/>
      </w:r>
    </w:p>
    <w:p w:rsidR="00BE75B3" w:rsidRPr="00982225" w:rsidRDefault="00BE75B3" w:rsidP="00BE75B3">
      <w:pPr>
        <w:autoSpaceDE w:val="0"/>
        <w:autoSpaceDN w:val="0"/>
        <w:adjustRightInd w:val="0"/>
        <w:spacing w:line="360" w:lineRule="auto"/>
        <w:rPr>
          <w:rFonts w:ascii="Arial" w:hAnsi="Arial" w:cs="Arial"/>
          <w:b/>
          <w:sz w:val="20"/>
          <w:szCs w:val="20"/>
        </w:rPr>
      </w:pPr>
      <w:r w:rsidRPr="00982225">
        <w:rPr>
          <w:rFonts w:ascii="Arial,Bold" w:hAnsi="Arial,Bold" w:cs="Arial,Bold"/>
          <w:b/>
          <w:bCs/>
          <w:sz w:val="20"/>
          <w:szCs w:val="20"/>
        </w:rPr>
        <w:lastRenderedPageBreak/>
        <w:t xml:space="preserve">Appendix B </w:t>
      </w:r>
      <w:r w:rsidRPr="00982225">
        <w:rPr>
          <w:rFonts w:ascii="Arial" w:hAnsi="Arial" w:cs="Arial"/>
          <w:sz w:val="20"/>
          <w:szCs w:val="20"/>
        </w:rPr>
        <w:t>Table of Roles and Responsibilities</w:t>
      </w:r>
    </w:p>
    <w:p w:rsidR="00BE75B3" w:rsidRPr="00982225" w:rsidRDefault="00BE75B3" w:rsidP="00BE75B3">
      <w:pPr>
        <w:autoSpaceDE w:val="0"/>
        <w:autoSpaceDN w:val="0"/>
        <w:adjustRightInd w:val="0"/>
        <w:rPr>
          <w:rFonts w:ascii="Arial" w:hAnsi="Arial" w:cs="Arial"/>
          <w:sz w:val="20"/>
          <w:szCs w:val="20"/>
        </w:rPr>
      </w:pPr>
    </w:p>
    <w:p w:rsidR="00BE75B3" w:rsidRPr="00982225" w:rsidRDefault="00BE75B3" w:rsidP="00BE75B3">
      <w:pPr>
        <w:autoSpaceDE w:val="0"/>
        <w:autoSpaceDN w:val="0"/>
        <w:adjustRightInd w:val="0"/>
        <w:rPr>
          <w:rFonts w:ascii="Arial,Bold" w:hAnsi="Arial,Bold" w:cs="Arial,Bold"/>
          <w:b/>
          <w:bCs/>
          <w:sz w:val="20"/>
          <w:szCs w:val="20"/>
        </w:rPr>
      </w:pPr>
      <w:r w:rsidRPr="00982225">
        <w:rPr>
          <w:rFonts w:ascii="Arial,Bold" w:hAnsi="Arial,Bold" w:cs="Arial,Bold"/>
          <w:b/>
          <w:bCs/>
          <w:sz w:val="20"/>
          <w:szCs w:val="20"/>
        </w:rPr>
        <w:t>Governors will:</w:t>
      </w:r>
    </w:p>
    <w:p w:rsidR="00BE75B3" w:rsidRPr="00982225" w:rsidRDefault="00BE75B3" w:rsidP="00BE75B3">
      <w:pPr>
        <w:pStyle w:val="ListParagraph"/>
        <w:widowControl/>
        <w:numPr>
          <w:ilvl w:val="0"/>
          <w:numId w:val="20"/>
        </w:numPr>
        <w:autoSpaceDE w:val="0"/>
        <w:autoSpaceDN w:val="0"/>
        <w:adjustRightInd w:val="0"/>
        <w:rPr>
          <w:rFonts w:cs="Arial"/>
          <w:sz w:val="20"/>
        </w:rPr>
      </w:pPr>
      <w:r w:rsidRPr="00982225">
        <w:rPr>
          <w:rFonts w:ascii="Wingdings" w:hAnsi="Wingdings" w:cs="Wingdings"/>
          <w:sz w:val="20"/>
        </w:rPr>
        <w:t></w:t>
      </w:r>
      <w:r w:rsidRPr="00982225">
        <w:rPr>
          <w:rFonts w:cs="Arial"/>
          <w:sz w:val="20"/>
        </w:rPr>
        <w:t>Provide leadership and drive for the development and regular review of the</w:t>
      </w:r>
      <w:r w:rsidR="00A03E0E" w:rsidRPr="00982225">
        <w:rPr>
          <w:rFonts w:cs="Arial"/>
          <w:sz w:val="20"/>
        </w:rPr>
        <w:t xml:space="preserve"> </w:t>
      </w:r>
      <w:r w:rsidRPr="00982225">
        <w:rPr>
          <w:rFonts w:cs="Arial"/>
          <w:sz w:val="20"/>
        </w:rPr>
        <w:t>School’s equality and other policies</w:t>
      </w:r>
    </w:p>
    <w:p w:rsidR="00BE75B3" w:rsidRPr="00982225" w:rsidRDefault="00BE75B3" w:rsidP="00BE75B3">
      <w:pPr>
        <w:pStyle w:val="ListParagraph"/>
        <w:widowControl/>
        <w:numPr>
          <w:ilvl w:val="0"/>
          <w:numId w:val="20"/>
        </w:numPr>
        <w:autoSpaceDE w:val="0"/>
        <w:autoSpaceDN w:val="0"/>
        <w:adjustRightInd w:val="0"/>
        <w:rPr>
          <w:rFonts w:cs="Arial"/>
          <w:sz w:val="20"/>
        </w:rPr>
      </w:pPr>
      <w:r w:rsidRPr="00982225">
        <w:rPr>
          <w:rFonts w:ascii="Wingdings" w:hAnsi="Wingdings" w:cs="Wingdings"/>
          <w:sz w:val="20"/>
        </w:rPr>
        <w:t></w:t>
      </w:r>
      <w:r w:rsidRPr="00982225">
        <w:rPr>
          <w:rFonts w:cs="Arial"/>
          <w:sz w:val="20"/>
        </w:rPr>
        <w:t>Provide leadership and ensure the accountability of the Head teacher and senior</w:t>
      </w:r>
      <w:r w:rsidR="00A03E0E" w:rsidRPr="00982225">
        <w:rPr>
          <w:rFonts w:cs="Arial"/>
          <w:sz w:val="20"/>
        </w:rPr>
        <w:t xml:space="preserve"> </w:t>
      </w:r>
      <w:r w:rsidRPr="00982225">
        <w:rPr>
          <w:rFonts w:cs="Arial"/>
          <w:sz w:val="20"/>
        </w:rPr>
        <w:t>staff for the communication and implementation of School policies</w:t>
      </w:r>
    </w:p>
    <w:p w:rsidR="00BE75B3" w:rsidRPr="00982225" w:rsidRDefault="00BE75B3" w:rsidP="00BE75B3">
      <w:pPr>
        <w:pStyle w:val="ListParagraph"/>
        <w:widowControl/>
        <w:numPr>
          <w:ilvl w:val="0"/>
          <w:numId w:val="20"/>
        </w:numPr>
        <w:autoSpaceDE w:val="0"/>
        <w:autoSpaceDN w:val="0"/>
        <w:adjustRightInd w:val="0"/>
        <w:rPr>
          <w:rFonts w:cs="Arial"/>
          <w:sz w:val="20"/>
        </w:rPr>
      </w:pPr>
      <w:r w:rsidRPr="00982225">
        <w:rPr>
          <w:rFonts w:ascii="Wingdings" w:hAnsi="Wingdings" w:cs="Wingdings"/>
          <w:sz w:val="20"/>
        </w:rPr>
        <w:t></w:t>
      </w:r>
      <w:r w:rsidRPr="00982225">
        <w:rPr>
          <w:rFonts w:cs="Arial"/>
          <w:sz w:val="20"/>
        </w:rPr>
        <w:t>Highlight good practice and promote it throughout the School and wider</w:t>
      </w:r>
      <w:r w:rsidR="00A03E0E" w:rsidRPr="00982225">
        <w:rPr>
          <w:rFonts w:cs="Arial"/>
          <w:sz w:val="20"/>
        </w:rPr>
        <w:t xml:space="preserve"> </w:t>
      </w:r>
      <w:r w:rsidRPr="00982225">
        <w:rPr>
          <w:rFonts w:cs="Arial"/>
          <w:sz w:val="20"/>
        </w:rPr>
        <w:t>community</w:t>
      </w:r>
    </w:p>
    <w:p w:rsidR="00BE75B3" w:rsidRPr="00982225" w:rsidRDefault="00BE75B3" w:rsidP="00BE75B3">
      <w:pPr>
        <w:pStyle w:val="ListParagraph"/>
        <w:widowControl/>
        <w:numPr>
          <w:ilvl w:val="0"/>
          <w:numId w:val="20"/>
        </w:numPr>
        <w:autoSpaceDE w:val="0"/>
        <w:autoSpaceDN w:val="0"/>
        <w:adjustRightInd w:val="0"/>
        <w:rPr>
          <w:rFonts w:cs="Arial"/>
          <w:sz w:val="20"/>
        </w:rPr>
      </w:pPr>
      <w:r w:rsidRPr="00982225">
        <w:rPr>
          <w:rFonts w:ascii="Wingdings" w:hAnsi="Wingdings" w:cs="Wingdings"/>
          <w:sz w:val="20"/>
        </w:rPr>
        <w:t></w:t>
      </w:r>
      <w:r w:rsidRPr="00982225">
        <w:rPr>
          <w:rFonts w:cs="Arial"/>
          <w:sz w:val="20"/>
        </w:rPr>
        <w:t>Provide appropriate role models for all managers, staff and pupils</w:t>
      </w:r>
    </w:p>
    <w:p w:rsidR="00BE75B3" w:rsidRPr="00982225" w:rsidRDefault="00BE75B3" w:rsidP="00BE75B3">
      <w:pPr>
        <w:pStyle w:val="ListParagraph"/>
        <w:widowControl/>
        <w:numPr>
          <w:ilvl w:val="0"/>
          <w:numId w:val="20"/>
        </w:numPr>
        <w:autoSpaceDE w:val="0"/>
        <w:autoSpaceDN w:val="0"/>
        <w:adjustRightInd w:val="0"/>
        <w:rPr>
          <w:rFonts w:cs="Arial"/>
          <w:sz w:val="20"/>
        </w:rPr>
      </w:pPr>
      <w:r w:rsidRPr="00982225">
        <w:rPr>
          <w:rFonts w:ascii="Wingdings" w:hAnsi="Wingdings" w:cs="Wingdings"/>
          <w:sz w:val="20"/>
        </w:rPr>
        <w:t></w:t>
      </w:r>
      <w:r w:rsidRPr="00982225">
        <w:rPr>
          <w:rFonts w:cs="Arial"/>
          <w:sz w:val="20"/>
        </w:rPr>
        <w:t>Congratulate examples of good practice from the School and among individual</w:t>
      </w:r>
      <w:r w:rsidR="00A03E0E" w:rsidRPr="00982225">
        <w:rPr>
          <w:rFonts w:cs="Arial"/>
          <w:sz w:val="20"/>
        </w:rPr>
        <w:t xml:space="preserve"> </w:t>
      </w:r>
      <w:r w:rsidRPr="00982225">
        <w:rPr>
          <w:rFonts w:cs="Arial"/>
          <w:sz w:val="20"/>
        </w:rPr>
        <w:t>managers, staff and pupils</w:t>
      </w:r>
    </w:p>
    <w:p w:rsidR="00BE75B3" w:rsidRPr="00982225" w:rsidRDefault="00BE75B3" w:rsidP="00BE75B3">
      <w:pPr>
        <w:pStyle w:val="ListParagraph"/>
        <w:widowControl/>
        <w:numPr>
          <w:ilvl w:val="0"/>
          <w:numId w:val="20"/>
        </w:numPr>
        <w:autoSpaceDE w:val="0"/>
        <w:autoSpaceDN w:val="0"/>
        <w:adjustRightInd w:val="0"/>
        <w:rPr>
          <w:rFonts w:cs="Arial"/>
          <w:sz w:val="20"/>
        </w:rPr>
      </w:pPr>
      <w:r w:rsidRPr="00982225">
        <w:rPr>
          <w:rFonts w:ascii="Wingdings" w:hAnsi="Wingdings" w:cs="Wingdings"/>
          <w:sz w:val="20"/>
        </w:rPr>
        <w:t></w:t>
      </w:r>
      <w:r w:rsidRPr="00982225">
        <w:rPr>
          <w:rFonts w:cs="Arial"/>
          <w:sz w:val="20"/>
        </w:rPr>
        <w:t>Ensure a consistent response to incidents, e.g. bullying cases and racist incidents</w:t>
      </w:r>
    </w:p>
    <w:p w:rsidR="00BE75B3" w:rsidRPr="00982225" w:rsidRDefault="00BE75B3" w:rsidP="00BE75B3">
      <w:pPr>
        <w:pStyle w:val="ListParagraph"/>
        <w:widowControl/>
        <w:numPr>
          <w:ilvl w:val="0"/>
          <w:numId w:val="20"/>
        </w:numPr>
        <w:autoSpaceDE w:val="0"/>
        <w:autoSpaceDN w:val="0"/>
        <w:adjustRightInd w:val="0"/>
        <w:rPr>
          <w:rFonts w:cs="Arial"/>
          <w:sz w:val="20"/>
        </w:rPr>
      </w:pPr>
      <w:r w:rsidRPr="00982225">
        <w:rPr>
          <w:rFonts w:ascii="Wingdings" w:hAnsi="Wingdings" w:cs="Wingdings"/>
          <w:sz w:val="20"/>
        </w:rPr>
        <w:t></w:t>
      </w:r>
      <w:r w:rsidRPr="00982225">
        <w:rPr>
          <w:rFonts w:cs="Arial"/>
          <w:sz w:val="20"/>
        </w:rPr>
        <w:t>Ensure that the School carries out the letter and the spirit of the statutory duties</w:t>
      </w:r>
      <w:r w:rsidR="00A03E0E" w:rsidRPr="00982225">
        <w:rPr>
          <w:rFonts w:cs="Arial"/>
          <w:sz w:val="20"/>
        </w:rPr>
        <w:t xml:space="preserve"> </w:t>
      </w:r>
      <w:r w:rsidRPr="00982225">
        <w:rPr>
          <w:rFonts w:cs="Arial"/>
          <w:sz w:val="20"/>
        </w:rPr>
        <w:t>(and ensuring the provision of ‘returns’ to the local authority)</w:t>
      </w:r>
    </w:p>
    <w:p w:rsidR="00BE75B3" w:rsidRPr="00982225" w:rsidRDefault="00BE75B3" w:rsidP="00BE75B3">
      <w:pPr>
        <w:autoSpaceDE w:val="0"/>
        <w:autoSpaceDN w:val="0"/>
        <w:adjustRightInd w:val="0"/>
        <w:rPr>
          <w:rFonts w:ascii="Arial" w:hAnsi="Arial" w:cs="Arial"/>
          <w:sz w:val="20"/>
          <w:szCs w:val="20"/>
        </w:rPr>
      </w:pPr>
    </w:p>
    <w:p w:rsidR="00BE75B3" w:rsidRPr="00982225" w:rsidRDefault="00BE75B3" w:rsidP="00BE75B3">
      <w:pPr>
        <w:autoSpaceDE w:val="0"/>
        <w:autoSpaceDN w:val="0"/>
        <w:adjustRightInd w:val="0"/>
        <w:rPr>
          <w:rFonts w:ascii="Arial,Bold" w:hAnsi="Arial,Bold" w:cs="Arial,Bold"/>
          <w:b/>
          <w:bCs/>
          <w:sz w:val="20"/>
          <w:szCs w:val="20"/>
        </w:rPr>
      </w:pPr>
      <w:r w:rsidRPr="00982225">
        <w:rPr>
          <w:rFonts w:ascii="Arial,Bold" w:hAnsi="Arial,Bold" w:cs="Arial,Bold"/>
          <w:b/>
          <w:bCs/>
          <w:sz w:val="20"/>
          <w:szCs w:val="20"/>
        </w:rPr>
        <w:t>Head Teacher and senior staff will:</w:t>
      </w:r>
    </w:p>
    <w:p w:rsidR="00BE75B3" w:rsidRPr="00982225" w:rsidRDefault="00BE75B3" w:rsidP="00BE75B3">
      <w:pPr>
        <w:pStyle w:val="ListParagraph"/>
        <w:widowControl/>
        <w:numPr>
          <w:ilvl w:val="0"/>
          <w:numId w:val="21"/>
        </w:numPr>
        <w:autoSpaceDE w:val="0"/>
        <w:autoSpaceDN w:val="0"/>
        <w:adjustRightInd w:val="0"/>
        <w:rPr>
          <w:rFonts w:cs="Arial"/>
          <w:sz w:val="20"/>
        </w:rPr>
      </w:pPr>
      <w:r w:rsidRPr="00982225">
        <w:rPr>
          <w:rFonts w:ascii="Wingdings" w:hAnsi="Wingdings" w:cs="Wingdings"/>
          <w:sz w:val="20"/>
        </w:rPr>
        <w:t></w:t>
      </w:r>
      <w:r w:rsidRPr="00982225">
        <w:rPr>
          <w:rFonts w:cs="Arial"/>
          <w:sz w:val="20"/>
        </w:rPr>
        <w:t>Initiate and oversee the development and regular review of equality policies and</w:t>
      </w:r>
      <w:r w:rsidR="00A03E0E" w:rsidRPr="00982225">
        <w:rPr>
          <w:rFonts w:cs="Arial"/>
          <w:sz w:val="20"/>
        </w:rPr>
        <w:t xml:space="preserve"> </w:t>
      </w:r>
    </w:p>
    <w:p w:rsidR="00BE75B3" w:rsidRPr="00982225" w:rsidRDefault="00BE75B3" w:rsidP="00BE75B3">
      <w:pPr>
        <w:autoSpaceDE w:val="0"/>
        <w:autoSpaceDN w:val="0"/>
        <w:adjustRightInd w:val="0"/>
        <w:ind w:left="360"/>
        <w:rPr>
          <w:rFonts w:ascii="Arial" w:hAnsi="Arial" w:cs="Arial"/>
          <w:sz w:val="20"/>
          <w:szCs w:val="20"/>
        </w:rPr>
      </w:pPr>
      <w:r w:rsidRPr="00982225">
        <w:rPr>
          <w:rFonts w:ascii="Arial" w:hAnsi="Arial" w:cs="Arial"/>
          <w:sz w:val="20"/>
          <w:szCs w:val="20"/>
        </w:rPr>
        <w:t xml:space="preserve">          procedures</w:t>
      </w:r>
      <w:r w:rsidRPr="00982225">
        <w:rPr>
          <w:rFonts w:ascii="Wingdings" w:hAnsi="Wingdings" w:cs="Wingdings"/>
          <w:sz w:val="20"/>
          <w:szCs w:val="20"/>
        </w:rPr>
        <w:t></w:t>
      </w:r>
      <w:r w:rsidRPr="00982225">
        <w:rPr>
          <w:rFonts w:ascii="Wingdings" w:hAnsi="Wingdings" w:cs="Wingdings"/>
          <w:sz w:val="20"/>
          <w:szCs w:val="20"/>
        </w:rPr>
        <w:t></w:t>
      </w:r>
      <w:r w:rsidRPr="00982225">
        <w:rPr>
          <w:rFonts w:ascii="Wingdings" w:hAnsi="Wingdings" w:cs="Wingdings"/>
          <w:sz w:val="20"/>
          <w:szCs w:val="20"/>
        </w:rPr>
        <w:t></w:t>
      </w:r>
      <w:r w:rsidRPr="00982225">
        <w:rPr>
          <w:rFonts w:ascii="Wingdings" w:hAnsi="Wingdings" w:cs="Wingdings"/>
          <w:sz w:val="20"/>
          <w:szCs w:val="20"/>
        </w:rPr>
        <w:t></w:t>
      </w:r>
      <w:r w:rsidRPr="00982225">
        <w:rPr>
          <w:rFonts w:ascii="Wingdings" w:hAnsi="Wingdings" w:cs="Wingdings"/>
          <w:sz w:val="20"/>
          <w:szCs w:val="20"/>
        </w:rPr>
        <w:t></w:t>
      </w:r>
    </w:p>
    <w:p w:rsidR="00BE75B3" w:rsidRPr="00982225" w:rsidRDefault="00BE75B3" w:rsidP="00BE75B3">
      <w:pPr>
        <w:pStyle w:val="ListParagraph"/>
        <w:widowControl/>
        <w:numPr>
          <w:ilvl w:val="0"/>
          <w:numId w:val="21"/>
        </w:numPr>
        <w:autoSpaceDE w:val="0"/>
        <w:autoSpaceDN w:val="0"/>
        <w:adjustRightInd w:val="0"/>
        <w:rPr>
          <w:rFonts w:cs="Arial"/>
          <w:sz w:val="20"/>
        </w:rPr>
      </w:pPr>
      <w:r w:rsidRPr="00982225">
        <w:rPr>
          <w:rFonts w:ascii="Wingdings" w:hAnsi="Wingdings" w:cs="Wingdings"/>
          <w:sz w:val="20"/>
        </w:rPr>
        <w:t></w:t>
      </w:r>
      <w:r w:rsidRPr="00982225">
        <w:rPr>
          <w:rFonts w:cs="Arial"/>
          <w:sz w:val="20"/>
        </w:rPr>
        <w:t>Consult pupils, staff and stakeholders in the development and review of the</w:t>
      </w:r>
      <w:r w:rsidR="00A03E0E" w:rsidRPr="00982225">
        <w:rPr>
          <w:rFonts w:cs="Arial"/>
          <w:sz w:val="20"/>
        </w:rPr>
        <w:t xml:space="preserve"> </w:t>
      </w:r>
      <w:r w:rsidRPr="00982225">
        <w:rPr>
          <w:rFonts w:cs="Arial"/>
          <w:sz w:val="20"/>
        </w:rPr>
        <w:t>policies</w:t>
      </w:r>
    </w:p>
    <w:p w:rsidR="00BE75B3" w:rsidRPr="00982225" w:rsidRDefault="00BE75B3" w:rsidP="00BE75B3">
      <w:pPr>
        <w:pStyle w:val="ListParagraph"/>
        <w:widowControl/>
        <w:numPr>
          <w:ilvl w:val="0"/>
          <w:numId w:val="21"/>
        </w:numPr>
        <w:autoSpaceDE w:val="0"/>
        <w:autoSpaceDN w:val="0"/>
        <w:adjustRightInd w:val="0"/>
        <w:rPr>
          <w:rFonts w:cs="Arial"/>
          <w:sz w:val="20"/>
        </w:rPr>
      </w:pPr>
      <w:r w:rsidRPr="00982225">
        <w:rPr>
          <w:rFonts w:ascii="Wingdings" w:hAnsi="Wingdings" w:cs="Wingdings"/>
          <w:sz w:val="20"/>
        </w:rPr>
        <w:t></w:t>
      </w:r>
      <w:r w:rsidRPr="00982225">
        <w:rPr>
          <w:rFonts w:cs="Arial"/>
          <w:sz w:val="20"/>
        </w:rPr>
        <w:t>Ensure the effective communication of the policies to all pupils, staff and</w:t>
      </w:r>
      <w:r w:rsidR="00A03E0E" w:rsidRPr="00982225">
        <w:rPr>
          <w:rFonts w:cs="Arial"/>
          <w:sz w:val="20"/>
        </w:rPr>
        <w:t xml:space="preserve"> </w:t>
      </w:r>
      <w:r w:rsidRPr="00982225">
        <w:rPr>
          <w:rFonts w:cs="Arial"/>
          <w:sz w:val="20"/>
        </w:rPr>
        <w:t>stakeholders</w:t>
      </w:r>
    </w:p>
    <w:p w:rsidR="00BE75B3" w:rsidRPr="00982225" w:rsidRDefault="00BE75B3" w:rsidP="00BE75B3">
      <w:pPr>
        <w:pStyle w:val="ListParagraph"/>
        <w:widowControl/>
        <w:numPr>
          <w:ilvl w:val="0"/>
          <w:numId w:val="21"/>
        </w:numPr>
        <w:autoSpaceDE w:val="0"/>
        <w:autoSpaceDN w:val="0"/>
        <w:adjustRightInd w:val="0"/>
        <w:rPr>
          <w:rFonts w:cs="Arial"/>
          <w:sz w:val="20"/>
        </w:rPr>
      </w:pPr>
      <w:r w:rsidRPr="00982225">
        <w:rPr>
          <w:rFonts w:ascii="Wingdings" w:hAnsi="Wingdings" w:cs="Wingdings"/>
          <w:sz w:val="20"/>
        </w:rPr>
        <w:t></w:t>
      </w:r>
      <w:r w:rsidRPr="00982225">
        <w:rPr>
          <w:rFonts w:cs="Arial"/>
          <w:sz w:val="20"/>
        </w:rPr>
        <w:t>Ensure that managers and staff are trained as necessary to carry out the policies</w:t>
      </w:r>
    </w:p>
    <w:p w:rsidR="00BE75B3" w:rsidRPr="00982225" w:rsidRDefault="00BE75B3" w:rsidP="00BE75B3">
      <w:pPr>
        <w:pStyle w:val="ListParagraph"/>
        <w:widowControl/>
        <w:numPr>
          <w:ilvl w:val="0"/>
          <w:numId w:val="21"/>
        </w:numPr>
        <w:autoSpaceDE w:val="0"/>
        <w:autoSpaceDN w:val="0"/>
        <w:adjustRightInd w:val="0"/>
        <w:rPr>
          <w:rFonts w:cs="Arial"/>
          <w:sz w:val="20"/>
        </w:rPr>
      </w:pPr>
      <w:r w:rsidRPr="00982225">
        <w:rPr>
          <w:rFonts w:ascii="Wingdings" w:hAnsi="Wingdings" w:cs="Wingdings"/>
          <w:sz w:val="20"/>
        </w:rPr>
        <w:t></w:t>
      </w:r>
      <w:r w:rsidRPr="00982225">
        <w:rPr>
          <w:rFonts w:cs="Arial"/>
          <w:sz w:val="20"/>
        </w:rPr>
        <w:t>Oversee the effective implementation of the policies</w:t>
      </w:r>
    </w:p>
    <w:p w:rsidR="00BE75B3" w:rsidRPr="00982225" w:rsidRDefault="00BE75B3" w:rsidP="00BE75B3">
      <w:pPr>
        <w:pStyle w:val="ListParagraph"/>
        <w:widowControl/>
        <w:numPr>
          <w:ilvl w:val="0"/>
          <w:numId w:val="21"/>
        </w:numPr>
        <w:autoSpaceDE w:val="0"/>
        <w:autoSpaceDN w:val="0"/>
        <w:adjustRightInd w:val="0"/>
        <w:rPr>
          <w:rFonts w:cs="Arial"/>
          <w:sz w:val="20"/>
        </w:rPr>
      </w:pPr>
      <w:r w:rsidRPr="00982225">
        <w:rPr>
          <w:rFonts w:ascii="Wingdings" w:hAnsi="Wingdings" w:cs="Wingdings"/>
          <w:sz w:val="20"/>
        </w:rPr>
        <w:t></w:t>
      </w:r>
      <w:r w:rsidRPr="00982225">
        <w:rPr>
          <w:rFonts w:cs="Arial"/>
          <w:sz w:val="20"/>
        </w:rPr>
        <w:t>Hold line managers accountable for effective policy implementation</w:t>
      </w:r>
    </w:p>
    <w:p w:rsidR="00BE75B3" w:rsidRPr="00982225" w:rsidRDefault="00BE75B3" w:rsidP="00BE75B3">
      <w:pPr>
        <w:pStyle w:val="ListParagraph"/>
        <w:widowControl/>
        <w:numPr>
          <w:ilvl w:val="0"/>
          <w:numId w:val="21"/>
        </w:numPr>
        <w:autoSpaceDE w:val="0"/>
        <w:autoSpaceDN w:val="0"/>
        <w:adjustRightInd w:val="0"/>
        <w:rPr>
          <w:rFonts w:cs="Arial"/>
          <w:sz w:val="20"/>
        </w:rPr>
      </w:pPr>
      <w:r w:rsidRPr="00982225">
        <w:rPr>
          <w:rFonts w:ascii="Wingdings" w:hAnsi="Wingdings" w:cs="Wingdings"/>
          <w:sz w:val="20"/>
        </w:rPr>
        <w:t></w:t>
      </w:r>
      <w:r w:rsidRPr="00982225">
        <w:rPr>
          <w:rFonts w:cs="Arial"/>
          <w:sz w:val="20"/>
        </w:rPr>
        <w:t>Provide appropriate role models for all managers, staff and pupils</w:t>
      </w:r>
    </w:p>
    <w:p w:rsidR="00BE75B3" w:rsidRPr="00982225" w:rsidRDefault="00BE75B3" w:rsidP="00BE75B3">
      <w:pPr>
        <w:pStyle w:val="ListParagraph"/>
        <w:widowControl/>
        <w:numPr>
          <w:ilvl w:val="0"/>
          <w:numId w:val="21"/>
        </w:numPr>
        <w:autoSpaceDE w:val="0"/>
        <w:autoSpaceDN w:val="0"/>
        <w:adjustRightInd w:val="0"/>
        <w:rPr>
          <w:rFonts w:cs="Arial"/>
          <w:sz w:val="20"/>
        </w:rPr>
      </w:pPr>
      <w:r w:rsidRPr="00982225">
        <w:rPr>
          <w:rFonts w:ascii="Wingdings" w:hAnsi="Wingdings" w:cs="Wingdings"/>
          <w:sz w:val="20"/>
        </w:rPr>
        <w:t></w:t>
      </w:r>
      <w:r w:rsidRPr="00982225">
        <w:rPr>
          <w:rFonts w:cs="Arial"/>
          <w:sz w:val="20"/>
        </w:rPr>
        <w:t>Highlight good practice from departments, individual managers, staff and pupils</w:t>
      </w:r>
    </w:p>
    <w:p w:rsidR="00BE75B3" w:rsidRPr="00982225" w:rsidRDefault="00BE75B3" w:rsidP="00BE75B3">
      <w:pPr>
        <w:pStyle w:val="ListParagraph"/>
        <w:widowControl/>
        <w:numPr>
          <w:ilvl w:val="0"/>
          <w:numId w:val="21"/>
        </w:numPr>
        <w:autoSpaceDE w:val="0"/>
        <w:autoSpaceDN w:val="0"/>
        <w:adjustRightInd w:val="0"/>
        <w:rPr>
          <w:rFonts w:cs="Arial"/>
          <w:sz w:val="20"/>
        </w:rPr>
      </w:pPr>
      <w:r w:rsidRPr="00982225">
        <w:rPr>
          <w:rFonts w:ascii="Wingdings" w:hAnsi="Wingdings" w:cs="Wingdings"/>
          <w:sz w:val="20"/>
        </w:rPr>
        <w:t></w:t>
      </w:r>
      <w:r w:rsidRPr="00982225">
        <w:rPr>
          <w:rFonts w:cs="Arial"/>
          <w:sz w:val="20"/>
        </w:rPr>
        <w:t>Provide mechanisms for the sharing of good practice</w:t>
      </w:r>
    </w:p>
    <w:p w:rsidR="00BE75B3" w:rsidRPr="00982225" w:rsidRDefault="00BE75B3" w:rsidP="00BE75B3">
      <w:pPr>
        <w:pStyle w:val="ListParagraph"/>
        <w:widowControl/>
        <w:numPr>
          <w:ilvl w:val="0"/>
          <w:numId w:val="21"/>
        </w:numPr>
        <w:autoSpaceDE w:val="0"/>
        <w:autoSpaceDN w:val="0"/>
        <w:adjustRightInd w:val="0"/>
        <w:rPr>
          <w:rFonts w:cs="Arial"/>
          <w:sz w:val="20"/>
        </w:rPr>
      </w:pPr>
      <w:r w:rsidRPr="00982225">
        <w:rPr>
          <w:rFonts w:ascii="Wingdings" w:hAnsi="Wingdings" w:cs="Wingdings"/>
          <w:sz w:val="20"/>
        </w:rPr>
        <w:t></w:t>
      </w:r>
      <w:r w:rsidRPr="00982225">
        <w:rPr>
          <w:rFonts w:cs="Arial"/>
          <w:sz w:val="20"/>
        </w:rPr>
        <w:t>Ensure a consistent response to incidents, e.g. bullying cases and racist incidents</w:t>
      </w:r>
    </w:p>
    <w:p w:rsidR="00BE75B3" w:rsidRPr="00982225" w:rsidRDefault="00BE75B3" w:rsidP="00BE75B3">
      <w:pPr>
        <w:pStyle w:val="ListParagraph"/>
        <w:widowControl/>
        <w:numPr>
          <w:ilvl w:val="0"/>
          <w:numId w:val="21"/>
        </w:numPr>
        <w:autoSpaceDE w:val="0"/>
        <w:autoSpaceDN w:val="0"/>
        <w:adjustRightInd w:val="0"/>
        <w:rPr>
          <w:rFonts w:cs="Arial"/>
          <w:sz w:val="20"/>
        </w:rPr>
      </w:pPr>
      <w:r w:rsidRPr="00982225">
        <w:rPr>
          <w:rFonts w:ascii="Wingdings" w:hAnsi="Wingdings" w:cs="Wingdings"/>
          <w:sz w:val="20"/>
        </w:rPr>
        <w:t></w:t>
      </w:r>
      <w:r w:rsidRPr="00982225">
        <w:rPr>
          <w:rFonts w:cs="Arial"/>
          <w:sz w:val="20"/>
        </w:rPr>
        <w:t>Ensure that the School carries out its statutory duties effectively</w:t>
      </w:r>
    </w:p>
    <w:p w:rsidR="00BE75B3" w:rsidRPr="00982225" w:rsidRDefault="00BE75B3" w:rsidP="00BE75B3">
      <w:pPr>
        <w:pStyle w:val="ListParagraph"/>
        <w:autoSpaceDE w:val="0"/>
        <w:autoSpaceDN w:val="0"/>
        <w:adjustRightInd w:val="0"/>
        <w:rPr>
          <w:rFonts w:cs="Arial"/>
          <w:sz w:val="20"/>
        </w:rPr>
      </w:pPr>
    </w:p>
    <w:p w:rsidR="00BE75B3" w:rsidRPr="00982225" w:rsidRDefault="00BE75B3" w:rsidP="00BE75B3">
      <w:pPr>
        <w:autoSpaceDE w:val="0"/>
        <w:autoSpaceDN w:val="0"/>
        <w:adjustRightInd w:val="0"/>
        <w:rPr>
          <w:rFonts w:ascii="Arial,Bold" w:hAnsi="Arial,Bold" w:cs="Arial,Bold"/>
          <w:b/>
          <w:bCs/>
          <w:sz w:val="20"/>
          <w:szCs w:val="20"/>
        </w:rPr>
      </w:pPr>
      <w:r w:rsidRPr="00982225">
        <w:rPr>
          <w:rFonts w:ascii="Arial,Bold" w:hAnsi="Arial,Bold" w:cs="Arial,Bold"/>
          <w:b/>
          <w:bCs/>
          <w:sz w:val="20"/>
          <w:szCs w:val="20"/>
        </w:rPr>
        <w:t>Line managers will:</w:t>
      </w:r>
    </w:p>
    <w:p w:rsidR="00BE75B3" w:rsidRPr="00982225" w:rsidRDefault="00BE75B3" w:rsidP="00BE75B3">
      <w:pPr>
        <w:pStyle w:val="ListParagraph"/>
        <w:widowControl/>
        <w:numPr>
          <w:ilvl w:val="0"/>
          <w:numId w:val="22"/>
        </w:numPr>
        <w:autoSpaceDE w:val="0"/>
        <w:autoSpaceDN w:val="0"/>
        <w:adjustRightInd w:val="0"/>
        <w:rPr>
          <w:rFonts w:cs="Arial"/>
          <w:sz w:val="20"/>
        </w:rPr>
      </w:pPr>
      <w:r w:rsidRPr="00982225">
        <w:rPr>
          <w:rFonts w:ascii="Wingdings" w:hAnsi="Wingdings" w:cs="Wingdings"/>
          <w:sz w:val="20"/>
        </w:rPr>
        <w:t></w:t>
      </w:r>
      <w:r w:rsidRPr="00982225">
        <w:rPr>
          <w:rFonts w:cs="Arial"/>
          <w:sz w:val="20"/>
        </w:rPr>
        <w:t>Respond to consultation requests by creating opportunities for pupils and staff to</w:t>
      </w:r>
      <w:r w:rsidR="00A03E0E" w:rsidRPr="00982225">
        <w:rPr>
          <w:rFonts w:cs="Arial"/>
          <w:sz w:val="20"/>
        </w:rPr>
        <w:t xml:space="preserve"> </w:t>
      </w:r>
      <w:r w:rsidRPr="00982225">
        <w:rPr>
          <w:rFonts w:cs="Arial"/>
          <w:sz w:val="20"/>
        </w:rPr>
        <w:t>share their comments, suggestions and feedback, ensuring that all voices are</w:t>
      </w:r>
      <w:r w:rsidR="00A03E0E" w:rsidRPr="00982225">
        <w:rPr>
          <w:rFonts w:cs="Arial"/>
          <w:sz w:val="20"/>
        </w:rPr>
        <w:t xml:space="preserve"> </w:t>
      </w:r>
      <w:r w:rsidRPr="00982225">
        <w:rPr>
          <w:rFonts w:cs="Arial"/>
          <w:sz w:val="20"/>
        </w:rPr>
        <w:t>heard</w:t>
      </w:r>
    </w:p>
    <w:p w:rsidR="00BE75B3" w:rsidRPr="00982225" w:rsidRDefault="00BE75B3" w:rsidP="00BE75B3">
      <w:pPr>
        <w:pStyle w:val="ListParagraph"/>
        <w:widowControl/>
        <w:numPr>
          <w:ilvl w:val="0"/>
          <w:numId w:val="22"/>
        </w:numPr>
        <w:autoSpaceDE w:val="0"/>
        <w:autoSpaceDN w:val="0"/>
        <w:adjustRightInd w:val="0"/>
        <w:rPr>
          <w:rFonts w:cs="Arial"/>
          <w:sz w:val="20"/>
        </w:rPr>
      </w:pPr>
      <w:r w:rsidRPr="00982225">
        <w:rPr>
          <w:rFonts w:ascii="Wingdings" w:hAnsi="Wingdings" w:cs="Wingdings"/>
          <w:sz w:val="20"/>
        </w:rPr>
        <w:t></w:t>
      </w:r>
      <w:r w:rsidRPr="00982225">
        <w:rPr>
          <w:rFonts w:cs="Arial"/>
          <w:sz w:val="20"/>
        </w:rPr>
        <w:t>Implement the School’s equality scheme, holding staff accountable for their</w:t>
      </w:r>
      <w:r w:rsidR="00A03E0E" w:rsidRPr="00982225">
        <w:rPr>
          <w:rFonts w:cs="Arial"/>
          <w:sz w:val="20"/>
        </w:rPr>
        <w:t xml:space="preserve"> </w:t>
      </w:r>
      <w:r w:rsidRPr="00982225">
        <w:rPr>
          <w:rFonts w:cs="Arial"/>
          <w:sz w:val="20"/>
        </w:rPr>
        <w:t>behaviour and providing support and guidance as necessary</w:t>
      </w:r>
    </w:p>
    <w:p w:rsidR="00BE75B3" w:rsidRPr="00982225" w:rsidRDefault="00BE75B3" w:rsidP="00BE75B3">
      <w:pPr>
        <w:pStyle w:val="ListParagraph"/>
        <w:widowControl/>
        <w:numPr>
          <w:ilvl w:val="0"/>
          <w:numId w:val="22"/>
        </w:numPr>
        <w:autoSpaceDE w:val="0"/>
        <w:autoSpaceDN w:val="0"/>
        <w:adjustRightInd w:val="0"/>
        <w:rPr>
          <w:rFonts w:cs="Arial"/>
          <w:sz w:val="20"/>
        </w:rPr>
      </w:pPr>
      <w:r w:rsidRPr="00982225">
        <w:rPr>
          <w:rFonts w:ascii="Wingdings" w:hAnsi="Wingdings" w:cs="Wingdings"/>
          <w:sz w:val="20"/>
        </w:rPr>
        <w:t></w:t>
      </w:r>
      <w:r w:rsidRPr="00982225">
        <w:rPr>
          <w:rFonts w:cs="Arial"/>
          <w:sz w:val="20"/>
        </w:rPr>
        <w:t>Be accountable for the behaviour of the staff team, individual members of staff and</w:t>
      </w:r>
      <w:r w:rsidR="00A03E0E" w:rsidRPr="00982225">
        <w:rPr>
          <w:rFonts w:cs="Arial"/>
          <w:sz w:val="20"/>
        </w:rPr>
        <w:t xml:space="preserve"> </w:t>
      </w:r>
      <w:r w:rsidRPr="00982225">
        <w:rPr>
          <w:rFonts w:cs="Arial"/>
          <w:sz w:val="20"/>
        </w:rPr>
        <w:t>pupils</w:t>
      </w:r>
    </w:p>
    <w:p w:rsidR="00BE75B3" w:rsidRPr="00982225" w:rsidRDefault="00BE75B3" w:rsidP="00BE75B3">
      <w:pPr>
        <w:pStyle w:val="ListParagraph"/>
        <w:widowControl/>
        <w:numPr>
          <w:ilvl w:val="0"/>
          <w:numId w:val="22"/>
        </w:numPr>
        <w:autoSpaceDE w:val="0"/>
        <w:autoSpaceDN w:val="0"/>
        <w:adjustRightInd w:val="0"/>
        <w:rPr>
          <w:rFonts w:cs="Arial"/>
          <w:sz w:val="20"/>
        </w:rPr>
      </w:pPr>
      <w:r w:rsidRPr="00982225">
        <w:rPr>
          <w:rFonts w:ascii="Wingdings" w:hAnsi="Wingdings" w:cs="Wingdings"/>
          <w:sz w:val="20"/>
        </w:rPr>
        <w:t></w:t>
      </w:r>
      <w:r w:rsidRPr="00982225">
        <w:rPr>
          <w:rFonts w:cs="Arial"/>
          <w:sz w:val="20"/>
        </w:rPr>
        <w:t>Use informal and formal procedures as necessary to deal with ‘difficult’ situations</w:t>
      </w:r>
    </w:p>
    <w:p w:rsidR="00BE75B3" w:rsidRPr="00982225" w:rsidRDefault="00BE75B3" w:rsidP="00BE75B3">
      <w:pPr>
        <w:pStyle w:val="ListParagraph"/>
        <w:widowControl/>
        <w:numPr>
          <w:ilvl w:val="0"/>
          <w:numId w:val="22"/>
        </w:numPr>
        <w:autoSpaceDE w:val="0"/>
        <w:autoSpaceDN w:val="0"/>
        <w:adjustRightInd w:val="0"/>
        <w:rPr>
          <w:rFonts w:cs="Arial"/>
          <w:sz w:val="20"/>
        </w:rPr>
      </w:pPr>
      <w:r w:rsidRPr="00982225">
        <w:rPr>
          <w:rFonts w:ascii="Wingdings" w:hAnsi="Wingdings" w:cs="Wingdings"/>
          <w:sz w:val="20"/>
        </w:rPr>
        <w:t></w:t>
      </w:r>
      <w:r w:rsidRPr="00982225">
        <w:rPr>
          <w:rFonts w:cs="Arial"/>
          <w:sz w:val="20"/>
        </w:rPr>
        <w:t>Behave in accordance with the School’s policies, leading by example</w:t>
      </w:r>
    </w:p>
    <w:p w:rsidR="00BE75B3" w:rsidRPr="00982225" w:rsidRDefault="00BE75B3" w:rsidP="00A03E0E">
      <w:pPr>
        <w:pStyle w:val="ListParagraph"/>
        <w:widowControl/>
        <w:numPr>
          <w:ilvl w:val="0"/>
          <w:numId w:val="22"/>
        </w:numPr>
        <w:autoSpaceDE w:val="0"/>
        <w:autoSpaceDN w:val="0"/>
        <w:adjustRightInd w:val="0"/>
        <w:rPr>
          <w:rFonts w:cs="Arial"/>
          <w:sz w:val="20"/>
        </w:rPr>
      </w:pPr>
      <w:r w:rsidRPr="00982225">
        <w:rPr>
          <w:rFonts w:ascii="Wingdings" w:hAnsi="Wingdings" w:cs="Wingdings"/>
          <w:sz w:val="20"/>
        </w:rPr>
        <w:t></w:t>
      </w:r>
      <w:r w:rsidRPr="00982225">
        <w:rPr>
          <w:rFonts w:cs="Arial"/>
          <w:sz w:val="20"/>
        </w:rPr>
        <w:t>Respond appropriately to the behaviour of pupils and staff, as a whole, and</w:t>
      </w:r>
      <w:r w:rsidR="00A03E0E" w:rsidRPr="00982225">
        <w:rPr>
          <w:rFonts w:cs="Arial"/>
          <w:sz w:val="20"/>
        </w:rPr>
        <w:t xml:space="preserve"> </w:t>
      </w:r>
      <w:r w:rsidRPr="00982225">
        <w:rPr>
          <w:rFonts w:cs="Arial"/>
          <w:sz w:val="20"/>
        </w:rPr>
        <w:t>individuals (praising/challenging as necessary)</w:t>
      </w:r>
    </w:p>
    <w:p w:rsidR="00BE75B3" w:rsidRPr="00982225" w:rsidRDefault="00BE75B3" w:rsidP="00BE75B3">
      <w:pPr>
        <w:pStyle w:val="ListParagraph"/>
        <w:widowControl/>
        <w:numPr>
          <w:ilvl w:val="0"/>
          <w:numId w:val="23"/>
        </w:numPr>
        <w:autoSpaceDE w:val="0"/>
        <w:autoSpaceDN w:val="0"/>
        <w:adjustRightInd w:val="0"/>
        <w:rPr>
          <w:rFonts w:cs="Arial"/>
          <w:sz w:val="20"/>
        </w:rPr>
      </w:pPr>
      <w:r w:rsidRPr="00982225">
        <w:rPr>
          <w:rFonts w:ascii="Wingdings" w:hAnsi="Wingdings" w:cs="Wingdings"/>
          <w:sz w:val="20"/>
        </w:rPr>
        <w:t></w:t>
      </w:r>
      <w:r w:rsidRPr="00982225">
        <w:rPr>
          <w:rFonts w:cs="Arial"/>
          <w:sz w:val="20"/>
        </w:rPr>
        <w:t>Contribute to managing the implementation of the School’s equality scheme</w:t>
      </w:r>
      <w:r w:rsidR="00A03E0E" w:rsidRPr="00982225">
        <w:rPr>
          <w:rFonts w:cs="Arial"/>
          <w:sz w:val="20"/>
        </w:rPr>
        <w:t xml:space="preserve"> </w:t>
      </w:r>
    </w:p>
    <w:p w:rsidR="00A03E0E" w:rsidRPr="00982225" w:rsidRDefault="00A03E0E" w:rsidP="00A03E0E">
      <w:pPr>
        <w:pStyle w:val="ListParagraph"/>
        <w:widowControl/>
        <w:autoSpaceDE w:val="0"/>
        <w:autoSpaceDN w:val="0"/>
        <w:adjustRightInd w:val="0"/>
        <w:rPr>
          <w:rFonts w:cs="Arial"/>
          <w:sz w:val="20"/>
        </w:rPr>
      </w:pPr>
    </w:p>
    <w:p w:rsidR="00BE75B3" w:rsidRPr="00982225" w:rsidRDefault="00BE75B3" w:rsidP="00BE75B3">
      <w:pPr>
        <w:autoSpaceDE w:val="0"/>
        <w:autoSpaceDN w:val="0"/>
        <w:adjustRightInd w:val="0"/>
        <w:rPr>
          <w:rFonts w:ascii="Arial,Bold" w:hAnsi="Arial,Bold" w:cs="Arial,Bold"/>
          <w:b/>
          <w:bCs/>
          <w:sz w:val="20"/>
          <w:szCs w:val="20"/>
        </w:rPr>
      </w:pPr>
      <w:r w:rsidRPr="00982225">
        <w:rPr>
          <w:rFonts w:ascii="Arial,Bold" w:hAnsi="Arial,Bold" w:cs="Arial,Bold"/>
          <w:b/>
          <w:bCs/>
          <w:sz w:val="20"/>
          <w:szCs w:val="20"/>
        </w:rPr>
        <w:t>All staff will:</w:t>
      </w:r>
    </w:p>
    <w:p w:rsidR="00BE75B3" w:rsidRPr="00982225" w:rsidRDefault="00BE75B3" w:rsidP="00BE75B3">
      <w:pPr>
        <w:pStyle w:val="ListParagraph"/>
        <w:widowControl/>
        <w:numPr>
          <w:ilvl w:val="0"/>
          <w:numId w:val="24"/>
        </w:numPr>
        <w:autoSpaceDE w:val="0"/>
        <w:autoSpaceDN w:val="0"/>
        <w:adjustRightInd w:val="0"/>
        <w:rPr>
          <w:rFonts w:cs="Arial"/>
          <w:sz w:val="20"/>
        </w:rPr>
      </w:pPr>
      <w:r w:rsidRPr="00982225">
        <w:rPr>
          <w:rFonts w:ascii="Wingdings" w:hAnsi="Wingdings" w:cs="Wingdings"/>
          <w:sz w:val="20"/>
        </w:rPr>
        <w:t></w:t>
      </w:r>
      <w:r w:rsidRPr="00982225">
        <w:rPr>
          <w:rFonts w:cs="Arial"/>
          <w:sz w:val="20"/>
        </w:rPr>
        <w:t>Contribute to consultations and reviews</w:t>
      </w:r>
    </w:p>
    <w:p w:rsidR="00BE75B3" w:rsidRPr="00982225" w:rsidRDefault="00BE75B3" w:rsidP="00BE75B3">
      <w:pPr>
        <w:pStyle w:val="ListParagraph"/>
        <w:widowControl/>
        <w:numPr>
          <w:ilvl w:val="0"/>
          <w:numId w:val="24"/>
        </w:numPr>
        <w:autoSpaceDE w:val="0"/>
        <w:autoSpaceDN w:val="0"/>
        <w:adjustRightInd w:val="0"/>
        <w:rPr>
          <w:rFonts w:cs="Arial"/>
          <w:sz w:val="20"/>
        </w:rPr>
      </w:pPr>
      <w:r w:rsidRPr="00982225">
        <w:rPr>
          <w:rFonts w:ascii="Wingdings" w:hAnsi="Wingdings" w:cs="Wingdings"/>
          <w:sz w:val="20"/>
        </w:rPr>
        <w:t></w:t>
      </w:r>
      <w:r w:rsidRPr="00982225">
        <w:rPr>
          <w:rFonts w:cs="Arial"/>
          <w:sz w:val="20"/>
        </w:rPr>
        <w:t>Raise issues with line managers which could contribute to policy review and</w:t>
      </w:r>
      <w:r w:rsidR="00A03E0E" w:rsidRPr="00982225">
        <w:rPr>
          <w:rFonts w:cs="Arial"/>
          <w:sz w:val="20"/>
        </w:rPr>
        <w:t xml:space="preserve"> </w:t>
      </w:r>
      <w:r w:rsidRPr="00982225">
        <w:rPr>
          <w:rFonts w:cs="Arial"/>
          <w:sz w:val="20"/>
        </w:rPr>
        <w:t>development</w:t>
      </w:r>
    </w:p>
    <w:p w:rsidR="00BE75B3" w:rsidRPr="00982225" w:rsidRDefault="00BE75B3" w:rsidP="00BE75B3">
      <w:pPr>
        <w:pStyle w:val="ListParagraph"/>
        <w:widowControl/>
        <w:numPr>
          <w:ilvl w:val="0"/>
          <w:numId w:val="25"/>
        </w:numPr>
        <w:autoSpaceDE w:val="0"/>
        <w:autoSpaceDN w:val="0"/>
        <w:adjustRightInd w:val="0"/>
        <w:rPr>
          <w:rFonts w:cs="Arial"/>
          <w:sz w:val="20"/>
        </w:rPr>
      </w:pPr>
      <w:r w:rsidRPr="00982225">
        <w:rPr>
          <w:rFonts w:ascii="Wingdings" w:hAnsi="Wingdings" w:cs="Wingdings"/>
          <w:sz w:val="20"/>
        </w:rPr>
        <w:t></w:t>
      </w:r>
      <w:r w:rsidRPr="00982225">
        <w:rPr>
          <w:rFonts w:cs="Arial"/>
          <w:sz w:val="20"/>
        </w:rPr>
        <w:t>Maintain awareness of the School’s current equality policy and procedures</w:t>
      </w:r>
    </w:p>
    <w:p w:rsidR="00BE75B3" w:rsidRPr="00982225" w:rsidRDefault="00BE75B3" w:rsidP="00BE75B3">
      <w:pPr>
        <w:pStyle w:val="ListParagraph"/>
        <w:widowControl/>
        <w:numPr>
          <w:ilvl w:val="0"/>
          <w:numId w:val="25"/>
        </w:numPr>
        <w:autoSpaceDE w:val="0"/>
        <w:autoSpaceDN w:val="0"/>
        <w:adjustRightInd w:val="0"/>
        <w:rPr>
          <w:rFonts w:cs="Arial"/>
          <w:sz w:val="20"/>
        </w:rPr>
      </w:pPr>
      <w:r w:rsidRPr="00982225">
        <w:rPr>
          <w:rFonts w:ascii="Wingdings" w:hAnsi="Wingdings" w:cs="Wingdings"/>
          <w:sz w:val="20"/>
        </w:rPr>
        <w:t></w:t>
      </w:r>
      <w:r w:rsidRPr="00982225">
        <w:rPr>
          <w:rFonts w:cs="Arial"/>
          <w:sz w:val="20"/>
        </w:rPr>
        <w:t>Implement the policy as it applies to staff and pupils</w:t>
      </w:r>
    </w:p>
    <w:p w:rsidR="00BE75B3" w:rsidRPr="00982225" w:rsidRDefault="00BE75B3" w:rsidP="00BE75B3">
      <w:pPr>
        <w:pStyle w:val="ListParagraph"/>
        <w:widowControl/>
        <w:numPr>
          <w:ilvl w:val="0"/>
          <w:numId w:val="25"/>
        </w:numPr>
        <w:autoSpaceDE w:val="0"/>
        <w:autoSpaceDN w:val="0"/>
        <w:adjustRightInd w:val="0"/>
        <w:rPr>
          <w:rFonts w:cs="Arial"/>
          <w:sz w:val="20"/>
        </w:rPr>
      </w:pPr>
      <w:r w:rsidRPr="00982225">
        <w:rPr>
          <w:rFonts w:ascii="Wingdings" w:hAnsi="Wingdings" w:cs="Wingdings"/>
          <w:sz w:val="20"/>
        </w:rPr>
        <w:t></w:t>
      </w:r>
      <w:r w:rsidRPr="00982225">
        <w:rPr>
          <w:rFonts w:cs="Arial"/>
          <w:sz w:val="20"/>
        </w:rPr>
        <w:t>Behave with respect and fairness to all colleagues and pupils, carrying out the</w:t>
      </w:r>
      <w:r w:rsidR="00A03E0E" w:rsidRPr="00982225">
        <w:rPr>
          <w:rFonts w:cs="Arial"/>
          <w:sz w:val="20"/>
        </w:rPr>
        <w:t xml:space="preserve"> </w:t>
      </w:r>
      <w:r w:rsidRPr="00982225">
        <w:rPr>
          <w:rFonts w:cs="Arial"/>
          <w:sz w:val="20"/>
        </w:rPr>
        <w:t xml:space="preserve">letter and spirit of </w:t>
      </w:r>
      <w:r w:rsidR="00982225" w:rsidRPr="00982225">
        <w:rPr>
          <w:rFonts w:cs="Arial"/>
          <w:sz w:val="20"/>
        </w:rPr>
        <w:t xml:space="preserve">    </w:t>
      </w:r>
      <w:r w:rsidRPr="00982225">
        <w:rPr>
          <w:rFonts w:cs="Arial"/>
          <w:sz w:val="20"/>
        </w:rPr>
        <w:t>the School’s equality scheme</w:t>
      </w:r>
    </w:p>
    <w:p w:rsidR="00BE75B3" w:rsidRPr="00982225" w:rsidRDefault="00BE75B3" w:rsidP="00BE75B3">
      <w:pPr>
        <w:pStyle w:val="ListParagraph"/>
        <w:widowControl/>
        <w:numPr>
          <w:ilvl w:val="0"/>
          <w:numId w:val="26"/>
        </w:numPr>
        <w:autoSpaceDE w:val="0"/>
        <w:autoSpaceDN w:val="0"/>
        <w:adjustRightInd w:val="0"/>
        <w:rPr>
          <w:rFonts w:cs="Arial"/>
          <w:sz w:val="20"/>
        </w:rPr>
      </w:pPr>
      <w:r w:rsidRPr="00982225">
        <w:rPr>
          <w:rFonts w:ascii="Wingdings" w:hAnsi="Wingdings" w:cs="Wingdings"/>
          <w:sz w:val="20"/>
        </w:rPr>
        <w:t></w:t>
      </w:r>
      <w:r w:rsidRPr="00982225">
        <w:rPr>
          <w:rFonts w:cs="Arial"/>
          <w:sz w:val="20"/>
        </w:rPr>
        <w:t>Provide a consistent response to incidents, e.g. bullying cases and racist incidents</w:t>
      </w:r>
    </w:p>
    <w:p w:rsidR="00BE75B3" w:rsidRPr="00982225" w:rsidRDefault="00BE75B3" w:rsidP="00BE75B3">
      <w:pPr>
        <w:pStyle w:val="ListParagraph"/>
        <w:widowControl/>
        <w:numPr>
          <w:ilvl w:val="0"/>
          <w:numId w:val="26"/>
        </w:numPr>
        <w:autoSpaceDE w:val="0"/>
        <w:autoSpaceDN w:val="0"/>
        <w:adjustRightInd w:val="0"/>
        <w:rPr>
          <w:rFonts w:cs="Arial"/>
          <w:sz w:val="20"/>
        </w:rPr>
      </w:pPr>
      <w:r w:rsidRPr="00982225">
        <w:rPr>
          <w:rFonts w:ascii="Wingdings" w:hAnsi="Wingdings" w:cs="Wingdings"/>
          <w:sz w:val="20"/>
        </w:rPr>
        <w:t></w:t>
      </w:r>
      <w:r w:rsidRPr="00982225">
        <w:rPr>
          <w:rFonts w:cs="Arial"/>
          <w:sz w:val="20"/>
        </w:rPr>
        <w:t>Contribute to the implementation of the School’s equality scheme</w:t>
      </w:r>
    </w:p>
    <w:p w:rsidR="00BE75B3" w:rsidRPr="00982225" w:rsidRDefault="00BE75B3" w:rsidP="00BE75B3">
      <w:pPr>
        <w:pStyle w:val="ListParagraph"/>
        <w:autoSpaceDE w:val="0"/>
        <w:autoSpaceDN w:val="0"/>
        <w:adjustRightInd w:val="0"/>
        <w:rPr>
          <w:rFonts w:cs="Arial"/>
          <w:sz w:val="20"/>
        </w:rPr>
      </w:pPr>
    </w:p>
    <w:p w:rsidR="00186254" w:rsidRPr="00982225" w:rsidRDefault="00186254" w:rsidP="00186254">
      <w:pPr>
        <w:pStyle w:val="aLCPBodytext"/>
        <w:rPr>
          <w:rFonts w:ascii="Arial" w:hAnsi="Arial" w:cs="Arial"/>
          <w:sz w:val="24"/>
          <w:szCs w:val="24"/>
        </w:rPr>
      </w:pPr>
    </w:p>
    <w:p w:rsidR="00700001" w:rsidRPr="00982225" w:rsidRDefault="00700001" w:rsidP="00186254">
      <w:pPr>
        <w:pStyle w:val="Body"/>
        <w:spacing w:after="80"/>
        <w:rPr>
          <w:rFonts w:ascii="Arial" w:hAnsi="Arial" w:cs="Arial"/>
          <w:sz w:val="24"/>
          <w:szCs w:val="24"/>
        </w:rPr>
      </w:pPr>
    </w:p>
    <w:sectPr w:rsidR="00700001" w:rsidRPr="00982225" w:rsidSect="00E13375">
      <w:headerReference w:type="default" r:id="rId9"/>
      <w:footerReference w:type="default" r:id="rId10"/>
      <w:pgSz w:w="11906" w:h="16838" w:code="9"/>
      <w:pgMar w:top="907" w:right="1134" w:bottom="907" w:left="1134" w:header="510" w:footer="5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E0E" w:rsidRDefault="00A03E0E">
      <w:r>
        <w:separator/>
      </w:r>
    </w:p>
  </w:endnote>
  <w:endnote w:type="continuationSeparator" w:id="0">
    <w:p w:rsidR="00A03E0E" w:rsidRDefault="00A0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E0E" w:rsidRPr="000A5AD6" w:rsidRDefault="00A03E0E">
    <w:pPr>
      <w:pStyle w:val="HeaderFooter"/>
      <w:tabs>
        <w:tab w:val="clear" w:pos="9020"/>
        <w:tab w:val="center" w:pos="4819"/>
        <w:tab w:val="right" w:pos="9638"/>
      </w:tabs>
      <w:rPr>
        <w:rFonts w:ascii="Arial" w:hAnsi="Arial" w:cs="Arial"/>
        <w:sz w:val="16"/>
        <w:szCs w:val="16"/>
      </w:rPr>
    </w:pPr>
    <w:r>
      <w:rPr>
        <w:sz w:val="16"/>
        <w:szCs w:val="16"/>
      </w:rPr>
      <w:tab/>
    </w:r>
    <w:r w:rsidR="000A5AD6">
      <w:rPr>
        <w:rFonts w:ascii="Arial" w:hAnsi="Arial" w:cs="Arial"/>
        <w:sz w:val="16"/>
        <w:szCs w:val="16"/>
      </w:rPr>
      <w:t>Equality Policy</w:t>
    </w:r>
    <w:r>
      <w:rPr>
        <w:sz w:val="16"/>
        <w:szCs w:val="16"/>
      </w:rPr>
      <w:tab/>
    </w:r>
    <w:r w:rsidRPr="000A5AD6">
      <w:rPr>
        <w:rFonts w:ascii="Arial" w:hAnsi="Arial" w:cs="Arial"/>
      </w:rPr>
      <w:fldChar w:fldCharType="begin"/>
    </w:r>
    <w:r w:rsidRPr="000A5AD6">
      <w:rPr>
        <w:rFonts w:ascii="Arial" w:hAnsi="Arial" w:cs="Arial"/>
      </w:rPr>
      <w:instrText xml:space="preserve"> PAGE </w:instrText>
    </w:r>
    <w:r w:rsidRPr="000A5AD6">
      <w:rPr>
        <w:rFonts w:ascii="Arial" w:hAnsi="Arial" w:cs="Arial"/>
      </w:rPr>
      <w:fldChar w:fldCharType="separate"/>
    </w:r>
    <w:r w:rsidR="00040D09">
      <w:rPr>
        <w:rFonts w:ascii="Arial" w:hAnsi="Arial" w:cs="Arial"/>
        <w:noProof/>
      </w:rPr>
      <w:t>12</w:t>
    </w:r>
    <w:r w:rsidRPr="000A5AD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E0E" w:rsidRDefault="00A03E0E">
      <w:r>
        <w:separator/>
      </w:r>
    </w:p>
  </w:footnote>
  <w:footnote w:type="continuationSeparator" w:id="0">
    <w:p w:rsidR="00A03E0E" w:rsidRDefault="00A03E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E0E" w:rsidRPr="00E13375" w:rsidRDefault="00A03E0E">
    <w:pPr>
      <w:pStyle w:val="HeaderFooter"/>
      <w:tabs>
        <w:tab w:val="clear" w:pos="9020"/>
        <w:tab w:val="center" w:pos="4819"/>
        <w:tab w:val="right" w:pos="9638"/>
      </w:tabs>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2E8"/>
    <w:multiLevelType w:val="hybridMultilevel"/>
    <w:tmpl w:val="CC2EB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D428F"/>
    <w:multiLevelType w:val="hybridMultilevel"/>
    <w:tmpl w:val="4D94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6780"/>
    <w:multiLevelType w:val="hybridMultilevel"/>
    <w:tmpl w:val="E7CE7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A2B74"/>
    <w:multiLevelType w:val="hybridMultilevel"/>
    <w:tmpl w:val="12A0F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851BE"/>
    <w:multiLevelType w:val="hybridMultilevel"/>
    <w:tmpl w:val="3F76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B247F"/>
    <w:multiLevelType w:val="hybridMultilevel"/>
    <w:tmpl w:val="99EA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901FD"/>
    <w:multiLevelType w:val="hybridMultilevel"/>
    <w:tmpl w:val="FD78A392"/>
    <w:styleLink w:val="Lettered"/>
    <w:lvl w:ilvl="0" w:tplc="BF76B864">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F2C1A70">
      <w:start w:val="1"/>
      <w:numFmt w:val="upp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B4A6B554">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CA60411E">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F8AE272">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F4224E30">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1DD03C02">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A2A6401C">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DE4A690">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45D3AFC"/>
    <w:multiLevelType w:val="hybridMultilevel"/>
    <w:tmpl w:val="28861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EA2338"/>
    <w:multiLevelType w:val="hybridMultilevel"/>
    <w:tmpl w:val="CDD27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93534"/>
    <w:multiLevelType w:val="hybridMultilevel"/>
    <w:tmpl w:val="925E8430"/>
    <w:lvl w:ilvl="0" w:tplc="BBC61B7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4C423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18C76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B6305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08BA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AAEF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B002DA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D4ECE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604BA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7BB758D"/>
    <w:multiLevelType w:val="hybridMultilevel"/>
    <w:tmpl w:val="DB9C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F08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A8475B"/>
    <w:multiLevelType w:val="hybridMultilevel"/>
    <w:tmpl w:val="C7E2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B4909"/>
    <w:multiLevelType w:val="multilevel"/>
    <w:tmpl w:val="C7047D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1080"/>
        </w:tabs>
        <w:ind w:left="1080" w:hanging="108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30B6723"/>
    <w:multiLevelType w:val="hybridMultilevel"/>
    <w:tmpl w:val="EF02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E0920"/>
    <w:multiLevelType w:val="hybridMultilevel"/>
    <w:tmpl w:val="64B4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B29CC"/>
    <w:multiLevelType w:val="hybridMultilevel"/>
    <w:tmpl w:val="AD66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3452F"/>
    <w:multiLevelType w:val="multilevel"/>
    <w:tmpl w:val="AA9CD22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AD7938"/>
    <w:multiLevelType w:val="hybridMultilevel"/>
    <w:tmpl w:val="F7F2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72173F"/>
    <w:multiLevelType w:val="hybridMultilevel"/>
    <w:tmpl w:val="1A244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DC5536"/>
    <w:multiLevelType w:val="hybridMultilevel"/>
    <w:tmpl w:val="9140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A69C3"/>
    <w:multiLevelType w:val="hybridMultilevel"/>
    <w:tmpl w:val="A6EC3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8211DD"/>
    <w:multiLevelType w:val="hybridMultilevel"/>
    <w:tmpl w:val="0012F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D7FDC"/>
    <w:multiLevelType w:val="hybridMultilevel"/>
    <w:tmpl w:val="FD78A392"/>
    <w:numStyleLink w:val="Lettered"/>
  </w:abstractNum>
  <w:abstractNum w:abstractNumId="24" w15:restartNumberingAfterBreak="0">
    <w:nsid w:val="4ED9213E"/>
    <w:multiLevelType w:val="hybridMultilevel"/>
    <w:tmpl w:val="C318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CD77DB"/>
    <w:multiLevelType w:val="hybridMultilevel"/>
    <w:tmpl w:val="CB68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E0BDE"/>
    <w:multiLevelType w:val="hybridMultilevel"/>
    <w:tmpl w:val="23C8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1C04CB"/>
    <w:multiLevelType w:val="hybridMultilevel"/>
    <w:tmpl w:val="09BC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582FAF"/>
    <w:multiLevelType w:val="hybridMultilevel"/>
    <w:tmpl w:val="08BA0912"/>
    <w:lvl w:ilvl="0" w:tplc="69C8AA98">
      <w:start w:val="1"/>
      <w:numFmt w:val="decimal"/>
      <w:lvlText w:val="%1."/>
      <w:lvlJc w:val="left"/>
      <w:pPr>
        <w:ind w:left="720" w:hanging="360"/>
      </w:pPr>
      <w:rPr>
        <w:rFonts w:eastAsia="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72582F"/>
    <w:multiLevelType w:val="hybridMultilevel"/>
    <w:tmpl w:val="E25C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9"/>
  </w:num>
  <w:num w:numId="2">
    <w:abstractNumId w:val="9"/>
    <w:lvlOverride w:ilvl="0">
      <w:lvl w:ilvl="0" w:tplc="BBC61B7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4C423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18C76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9B6305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108BA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FAAEF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002DA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D4ECE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604BA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6"/>
  </w:num>
  <w:num w:numId="4">
    <w:abstractNumId w:val="23"/>
  </w:num>
  <w:num w:numId="5">
    <w:abstractNumId w:val="28"/>
  </w:num>
  <w:num w:numId="6">
    <w:abstractNumId w:val="30"/>
  </w:num>
  <w:num w:numId="7">
    <w:abstractNumId w:val="11"/>
  </w:num>
  <w:num w:numId="8">
    <w:abstractNumId w:val="13"/>
  </w:num>
  <w:num w:numId="9">
    <w:abstractNumId w:val="17"/>
  </w:num>
  <w:num w:numId="10">
    <w:abstractNumId w:val="26"/>
  </w:num>
  <w:num w:numId="11">
    <w:abstractNumId w:val="21"/>
  </w:num>
  <w:num w:numId="12">
    <w:abstractNumId w:val="14"/>
  </w:num>
  <w:num w:numId="13">
    <w:abstractNumId w:val="10"/>
  </w:num>
  <w:num w:numId="14">
    <w:abstractNumId w:val="3"/>
  </w:num>
  <w:num w:numId="15">
    <w:abstractNumId w:val="22"/>
  </w:num>
  <w:num w:numId="16">
    <w:abstractNumId w:val="15"/>
  </w:num>
  <w:num w:numId="17">
    <w:abstractNumId w:val="0"/>
  </w:num>
  <w:num w:numId="18">
    <w:abstractNumId w:val="4"/>
  </w:num>
  <w:num w:numId="19">
    <w:abstractNumId w:val="24"/>
  </w:num>
  <w:num w:numId="20">
    <w:abstractNumId w:val="2"/>
  </w:num>
  <w:num w:numId="21">
    <w:abstractNumId w:val="16"/>
  </w:num>
  <w:num w:numId="22">
    <w:abstractNumId w:val="12"/>
  </w:num>
  <w:num w:numId="23">
    <w:abstractNumId w:val="5"/>
  </w:num>
  <w:num w:numId="24">
    <w:abstractNumId w:val="25"/>
  </w:num>
  <w:num w:numId="25">
    <w:abstractNumId w:val="8"/>
  </w:num>
  <w:num w:numId="26">
    <w:abstractNumId w:val="29"/>
  </w:num>
  <w:num w:numId="27">
    <w:abstractNumId w:val="7"/>
  </w:num>
  <w:num w:numId="28">
    <w:abstractNumId w:val="19"/>
  </w:num>
  <w:num w:numId="29">
    <w:abstractNumId w:val="20"/>
  </w:num>
  <w:num w:numId="30">
    <w:abstractNumId w:val="1"/>
  </w:num>
  <w:num w:numId="31">
    <w:abstractNumId w:val="1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01"/>
    <w:rsid w:val="00040D09"/>
    <w:rsid w:val="000A5AD6"/>
    <w:rsid w:val="000E0FDD"/>
    <w:rsid w:val="00186254"/>
    <w:rsid w:val="002523A6"/>
    <w:rsid w:val="00322AAA"/>
    <w:rsid w:val="00401860"/>
    <w:rsid w:val="00411983"/>
    <w:rsid w:val="00487518"/>
    <w:rsid w:val="004A1A31"/>
    <w:rsid w:val="00700001"/>
    <w:rsid w:val="00780865"/>
    <w:rsid w:val="00810BBC"/>
    <w:rsid w:val="008305D5"/>
    <w:rsid w:val="00973573"/>
    <w:rsid w:val="00982225"/>
    <w:rsid w:val="00A03E0E"/>
    <w:rsid w:val="00BE75B3"/>
    <w:rsid w:val="00C05B3B"/>
    <w:rsid w:val="00C5455B"/>
    <w:rsid w:val="00C96C2D"/>
    <w:rsid w:val="00CD0718"/>
    <w:rsid w:val="00DF468C"/>
    <w:rsid w:val="00E13375"/>
    <w:rsid w:val="00E94F11"/>
    <w:rsid w:val="00F00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7478"/>
  <w15:docId w15:val="{3CABC1CE-BF3C-4730-BA1B-8FBA0745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86254"/>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3">
    <w:name w:val="heading 3"/>
    <w:basedOn w:val="Normal"/>
    <w:next w:val="Normal"/>
    <w:link w:val="Heading3Char"/>
    <w:uiPriority w:val="9"/>
    <w:semiHidden/>
    <w:unhideWhenUsed/>
    <w:qFormat/>
    <w:rsid w:val="00487518"/>
    <w:pPr>
      <w:keepNext/>
      <w:keepLines/>
      <w:spacing w:before="40"/>
      <w:outlineLvl w:val="2"/>
    </w:pPr>
    <w:rPr>
      <w:rFonts w:asciiTheme="majorHAnsi" w:eastAsiaTheme="majorEastAsia" w:hAnsiTheme="majorHAnsi" w:cstheme="majorBidi"/>
      <w:color w:val="00507F" w:themeColor="accent1" w:themeShade="7F"/>
    </w:rPr>
  </w:style>
  <w:style w:type="paragraph" w:styleId="Heading5">
    <w:name w:val="heading 5"/>
    <w:basedOn w:val="Normal"/>
    <w:next w:val="Normal"/>
    <w:link w:val="Heading5Char"/>
    <w:uiPriority w:val="9"/>
    <w:semiHidden/>
    <w:unhideWhenUsed/>
    <w:qFormat/>
    <w:rsid w:val="00487518"/>
    <w:pPr>
      <w:keepNext/>
      <w:keepLines/>
      <w:spacing w:before="40"/>
      <w:outlineLvl w:val="4"/>
    </w:pPr>
    <w:rPr>
      <w:rFonts w:asciiTheme="majorHAnsi" w:eastAsiaTheme="majorEastAsia" w:hAnsiTheme="majorHAnsi" w:cstheme="majorBidi"/>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Helvetica Neue" w:hAnsi="Helvetica Neue" w:cs="Arial Unicode MS"/>
      <w:color w:val="000000"/>
      <w:sz w:val="22"/>
      <w:szCs w:val="22"/>
      <w:lang w:val="en-US"/>
    </w:rPr>
  </w:style>
  <w:style w:type="character" w:customStyle="1" w:styleId="Hyperlink0">
    <w:name w:val="Hyperlink.0"/>
    <w:basedOn w:val="Hyperlink"/>
    <w:rPr>
      <w:u w:val="single"/>
    </w:rPr>
  </w:style>
  <w:style w:type="numbering" w:customStyle="1" w:styleId="Lettered">
    <w:name w:val="Lettered"/>
    <w:pPr>
      <w:numPr>
        <w:numId w:val="3"/>
      </w:numPr>
    </w:pPr>
  </w:style>
  <w:style w:type="paragraph" w:styleId="Header">
    <w:name w:val="header"/>
    <w:basedOn w:val="Normal"/>
    <w:link w:val="HeaderChar"/>
    <w:unhideWhenUsed/>
    <w:rsid w:val="00E13375"/>
    <w:pPr>
      <w:tabs>
        <w:tab w:val="center" w:pos="4513"/>
        <w:tab w:val="right" w:pos="9026"/>
      </w:tabs>
    </w:pPr>
  </w:style>
  <w:style w:type="character" w:customStyle="1" w:styleId="HeaderChar">
    <w:name w:val="Header Char"/>
    <w:basedOn w:val="DefaultParagraphFont"/>
    <w:link w:val="Header"/>
    <w:uiPriority w:val="99"/>
    <w:rsid w:val="00E13375"/>
    <w:rPr>
      <w:sz w:val="24"/>
      <w:szCs w:val="24"/>
      <w:lang w:val="en-US" w:eastAsia="en-US"/>
    </w:rPr>
  </w:style>
  <w:style w:type="paragraph" w:styleId="Footer">
    <w:name w:val="footer"/>
    <w:basedOn w:val="Normal"/>
    <w:link w:val="FooterChar"/>
    <w:uiPriority w:val="99"/>
    <w:unhideWhenUsed/>
    <w:rsid w:val="00E13375"/>
    <w:pPr>
      <w:tabs>
        <w:tab w:val="center" w:pos="4513"/>
        <w:tab w:val="right" w:pos="9026"/>
      </w:tabs>
    </w:pPr>
  </w:style>
  <w:style w:type="character" w:customStyle="1" w:styleId="FooterChar">
    <w:name w:val="Footer Char"/>
    <w:basedOn w:val="DefaultParagraphFont"/>
    <w:link w:val="Footer"/>
    <w:uiPriority w:val="99"/>
    <w:rsid w:val="00E13375"/>
    <w:rPr>
      <w:sz w:val="24"/>
      <w:szCs w:val="24"/>
      <w:lang w:val="en-US" w:eastAsia="en-US"/>
    </w:rPr>
  </w:style>
  <w:style w:type="character" w:customStyle="1" w:styleId="aLCPboldbodytext">
    <w:name w:val="a LCP bold body text"/>
    <w:rsid w:val="00186254"/>
    <w:rPr>
      <w:rFonts w:ascii="Arial" w:hAnsi="Arial"/>
      <w:b/>
      <w:bCs/>
      <w:dstrike w:val="0"/>
      <w:sz w:val="22"/>
      <w:effect w:val="none"/>
      <w:vertAlign w:val="baseline"/>
    </w:rPr>
  </w:style>
  <w:style w:type="paragraph" w:customStyle="1" w:styleId="aLCPHeading">
    <w:name w:val="a LCP Heading"/>
    <w:basedOn w:val="Heading1"/>
    <w:autoRedefine/>
    <w:rsid w:val="00186254"/>
    <w:pPr>
      <w:keepLines w:val="0"/>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jc w:val="center"/>
    </w:pPr>
    <w:rPr>
      <w:rFonts w:ascii="Tahoma" w:eastAsia="Times New Roman" w:hAnsi="Tahoma" w:cs="Tahoma"/>
      <w:b/>
      <w:color w:val="auto"/>
      <w:sz w:val="28"/>
      <w:szCs w:val="28"/>
      <w:bdr w:val="none" w:sz="0" w:space="0" w:color="auto"/>
      <w:lang w:val="en-US"/>
    </w:rPr>
  </w:style>
  <w:style w:type="paragraph" w:customStyle="1" w:styleId="aLCPSubhead">
    <w:name w:val="a LCP Subhead"/>
    <w:autoRedefine/>
    <w:rsid w:val="00186254"/>
    <w:pPr>
      <w:pBdr>
        <w:top w:val="none" w:sz="0" w:space="0" w:color="auto"/>
        <w:left w:val="none" w:sz="0" w:space="0" w:color="auto"/>
        <w:bottom w:val="none" w:sz="0" w:space="0" w:color="auto"/>
        <w:right w:val="none" w:sz="0" w:space="0" w:color="auto"/>
        <w:between w:val="none" w:sz="0" w:space="0" w:color="auto"/>
        <w:bar w:val="none" w:sz="0" w:color="auto"/>
      </w:pBdr>
      <w:ind w:left="680" w:hanging="680"/>
    </w:pPr>
    <w:rPr>
      <w:rFonts w:ascii="Arial" w:eastAsia="Times New Roman" w:hAnsi="Arial" w:cs="Arial"/>
      <w:b/>
      <w:sz w:val="24"/>
      <w:bdr w:val="none" w:sz="0" w:space="0" w:color="auto"/>
      <w:lang w:eastAsia="en-US"/>
    </w:rPr>
  </w:style>
  <w:style w:type="paragraph" w:customStyle="1" w:styleId="aLCPBodytext">
    <w:name w:val="a LCP Body text"/>
    <w:autoRedefine/>
    <w:rsid w:val="0018625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cs="Tahoma"/>
      <w:sz w:val="28"/>
      <w:szCs w:val="28"/>
      <w:bdr w:val="none" w:sz="0" w:space="0" w:color="auto"/>
      <w:lang w:eastAsia="en-US"/>
    </w:rPr>
  </w:style>
  <w:style w:type="paragraph" w:customStyle="1" w:styleId="aLCPbulletlist">
    <w:name w:val="a LCP bullet list"/>
    <w:basedOn w:val="aLCPBodytext"/>
    <w:autoRedefine/>
    <w:rsid w:val="00186254"/>
    <w:pPr>
      <w:numPr>
        <w:numId w:val="6"/>
      </w:numPr>
    </w:pPr>
  </w:style>
  <w:style w:type="character" w:customStyle="1" w:styleId="Heading1Char">
    <w:name w:val="Heading 1 Char"/>
    <w:basedOn w:val="DefaultParagraphFont"/>
    <w:link w:val="Heading1"/>
    <w:uiPriority w:val="9"/>
    <w:rsid w:val="00186254"/>
    <w:rPr>
      <w:rFonts w:asciiTheme="majorHAnsi" w:eastAsiaTheme="majorEastAsia" w:hAnsiTheme="majorHAnsi" w:cstheme="majorBidi"/>
      <w:color w:val="0079BF" w:themeColor="accent1" w:themeShade="BF"/>
      <w:sz w:val="32"/>
      <w:szCs w:val="32"/>
      <w:lang w:eastAsia="en-US"/>
    </w:rPr>
  </w:style>
  <w:style w:type="character" w:customStyle="1" w:styleId="Heading3Char">
    <w:name w:val="Heading 3 Char"/>
    <w:basedOn w:val="DefaultParagraphFont"/>
    <w:link w:val="Heading3"/>
    <w:uiPriority w:val="9"/>
    <w:semiHidden/>
    <w:rsid w:val="00487518"/>
    <w:rPr>
      <w:rFonts w:asciiTheme="majorHAnsi" w:eastAsiaTheme="majorEastAsia" w:hAnsiTheme="majorHAnsi" w:cstheme="majorBidi"/>
      <w:color w:val="00507F" w:themeColor="accent1" w:themeShade="7F"/>
      <w:sz w:val="24"/>
      <w:szCs w:val="24"/>
      <w:lang w:eastAsia="en-US"/>
    </w:rPr>
  </w:style>
  <w:style w:type="character" w:customStyle="1" w:styleId="Heading5Char">
    <w:name w:val="Heading 5 Char"/>
    <w:basedOn w:val="DefaultParagraphFont"/>
    <w:link w:val="Heading5"/>
    <w:uiPriority w:val="9"/>
    <w:semiHidden/>
    <w:rsid w:val="00487518"/>
    <w:rPr>
      <w:rFonts w:asciiTheme="majorHAnsi" w:eastAsiaTheme="majorEastAsia" w:hAnsiTheme="majorHAnsi" w:cstheme="majorBidi"/>
      <w:color w:val="0079BF" w:themeColor="accent1" w:themeShade="BF"/>
      <w:sz w:val="24"/>
      <w:szCs w:val="24"/>
      <w:lang w:eastAsia="en-US"/>
    </w:rPr>
  </w:style>
  <w:style w:type="paragraph" w:styleId="BlockText">
    <w:name w:val="Block Text"/>
    <w:basedOn w:val="Normal"/>
    <w:rsid w:val="0048751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ight="-432" w:hanging="1062"/>
    </w:pPr>
    <w:rPr>
      <w:rFonts w:ascii="Arial" w:eastAsia="Times New Roman" w:hAnsi="Arial"/>
      <w:color w:val="000000"/>
      <w:kern w:val="28"/>
      <w:szCs w:val="20"/>
      <w:bdr w:val="none" w:sz="0" w:space="0" w:color="auto"/>
      <w:lang w:eastAsia="en-GB"/>
    </w:rPr>
  </w:style>
  <w:style w:type="paragraph" w:styleId="ListParagraph">
    <w:name w:val="List Paragraph"/>
    <w:basedOn w:val="Normal"/>
    <w:uiPriority w:val="34"/>
    <w:qFormat/>
    <w:rsid w:val="00487518"/>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Arial" w:eastAsia="Times New Roman" w:hAnsi="Arial"/>
      <w:color w:val="000000"/>
      <w:kern w:val="28"/>
      <w:szCs w:val="20"/>
      <w:bdr w:val="none" w:sz="0" w:space="0" w:color="auto"/>
      <w:lang w:val="en-US" w:eastAsia="en-GB"/>
    </w:rPr>
  </w:style>
  <w:style w:type="paragraph" w:styleId="BalloonText">
    <w:name w:val="Balloon Text"/>
    <w:basedOn w:val="Normal"/>
    <w:link w:val="BalloonTextChar"/>
    <w:uiPriority w:val="99"/>
    <w:semiHidden/>
    <w:unhideWhenUsed/>
    <w:rsid w:val="00BE75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5B3"/>
    <w:rPr>
      <w:rFonts w:ascii="Segoe UI" w:hAnsi="Segoe UI" w:cs="Segoe UI"/>
      <w:sz w:val="18"/>
      <w:szCs w:val="18"/>
      <w:lang w:eastAsia="en-US"/>
    </w:rPr>
  </w:style>
  <w:style w:type="paragraph" w:customStyle="1" w:styleId="Default">
    <w:name w:val="Default"/>
    <w:rsid w:val="00BE75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table" w:styleId="TableGrid">
    <w:name w:val="Table Grid"/>
    <w:basedOn w:val="TableNormal"/>
    <w:uiPriority w:val="39"/>
    <w:rsid w:val="00322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322AAA"/>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Arial" w:eastAsia="MS Mincho" w:hAnsi="Arial"/>
      <w:sz w:val="20"/>
      <w:bdr w:val="none" w:sz="0" w:space="0" w:color="auto"/>
      <w:lang w:val="en-US"/>
    </w:rPr>
  </w:style>
  <w:style w:type="character" w:customStyle="1" w:styleId="1bodycopy10ptChar">
    <w:name w:val="1 body copy 10pt Char"/>
    <w:link w:val="1bodycopy10pt"/>
    <w:rsid w:val="00322AAA"/>
    <w:rPr>
      <w:rFonts w:ascii="Arial" w:eastAsia="MS Mincho" w:hAnsi="Arial"/>
      <w:szCs w:val="24"/>
      <w:bdr w:val="none" w:sz="0" w:space="0" w:color="auto"/>
      <w:lang w:val="en-US" w:eastAsia="en-US"/>
    </w:rPr>
  </w:style>
  <w:style w:type="paragraph" w:customStyle="1" w:styleId="Subhead2">
    <w:name w:val="Subhead 2"/>
    <w:basedOn w:val="1bodycopy10pt"/>
    <w:next w:val="1bodycopy10pt"/>
    <w:link w:val="Subhead2Char"/>
    <w:qFormat/>
    <w:rsid w:val="00322AAA"/>
    <w:pPr>
      <w:spacing w:before="240"/>
    </w:pPr>
    <w:rPr>
      <w:b/>
      <w:color w:val="12263F"/>
      <w:sz w:val="24"/>
    </w:rPr>
  </w:style>
  <w:style w:type="character" w:customStyle="1" w:styleId="Subhead2Char">
    <w:name w:val="Subhead 2 Char"/>
    <w:link w:val="Subhead2"/>
    <w:rsid w:val="00322AAA"/>
    <w:rPr>
      <w:rFonts w:ascii="Arial" w:eastAsia="MS Mincho" w:hAnsi="Arial"/>
      <w:b/>
      <w:color w:val="12263F"/>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imgres?imgurl=http://www.crimestoppers-uk.org/webimages/regional/Cheshire/cec_logo.jpg&amp;imgrefurl=http://www.crimestoppers-uk.org/in-your-area/north-west/cheshire/our-partners-cheshire-crimestoppers/our-working-partners/cheshire-east-council&amp;usg=__OpJirAv9-U6iSZ6sf8d27Yfx_pA=&amp;h=106&amp;w=235&amp;sz=15&amp;hl=en&amp;start=2&amp;zoom=1&amp;tbnid=xbmWAQuOwPaZwM:&amp;tbnh=49&amp;tbnw=109&amp;ei=DEzEUYjnAabI0QX1tYHIDg&amp;prev=/search?q=cheshire+east+logo&amp;safe=vss&amp;hl=en&amp;biw=1366&amp;bih=566&amp;sout=1&amp;site=imghp&amp;tbm=isch&amp;itbs=1&amp;sa=X&amp;ved=0CC4QrQMwA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Bowlingpark Primary School</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sch8753526</cp:lastModifiedBy>
  <cp:revision>3</cp:revision>
  <cp:lastPrinted>2020-07-27T12:44:00Z</cp:lastPrinted>
  <dcterms:created xsi:type="dcterms:W3CDTF">2025-01-06T13:48:00Z</dcterms:created>
  <dcterms:modified xsi:type="dcterms:W3CDTF">2025-01-06T13:59:00Z</dcterms:modified>
</cp:coreProperties>
</file>