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5D" w:rsidRDefault="00481C18">
      <w:pPr>
        <w:jc w:val="center"/>
        <w:rPr>
          <w:sz w:val="36"/>
          <w:szCs w:val="36"/>
        </w:rPr>
      </w:pPr>
      <w:r>
        <w:rPr>
          <w:sz w:val="36"/>
          <w:szCs w:val="36"/>
        </w:rPr>
        <w:t>St John the Evangelist Ce Aided Primary School</w:t>
      </w:r>
    </w:p>
    <w:p w:rsidR="0009125D" w:rsidRDefault="005521E8">
      <w:pPr>
        <w:jc w:val="center"/>
        <w:rPr>
          <w:sz w:val="36"/>
          <w:szCs w:val="36"/>
        </w:rPr>
      </w:pPr>
      <w:r>
        <w:rPr>
          <w:sz w:val="36"/>
          <w:szCs w:val="36"/>
        </w:rPr>
        <w:t>Uniform Policy September 2023</w:t>
      </w:r>
      <w:bookmarkStart w:id="0" w:name="_GoBack"/>
      <w:bookmarkEnd w:id="0"/>
    </w:p>
    <w:p w:rsidR="0009125D" w:rsidRDefault="0009125D">
      <w:pPr>
        <w:jc w:val="center"/>
        <w:rPr>
          <w:sz w:val="36"/>
          <w:szCs w:val="36"/>
        </w:rPr>
      </w:pPr>
    </w:p>
    <w:p w:rsidR="0009125D" w:rsidRDefault="0009125D">
      <w:pPr>
        <w:jc w:val="center"/>
        <w:rPr>
          <w:sz w:val="36"/>
          <w:szCs w:val="36"/>
        </w:rPr>
      </w:pPr>
    </w:p>
    <w:p w:rsidR="0009125D" w:rsidRDefault="0009125D">
      <w:pPr>
        <w:jc w:val="center"/>
        <w:rPr>
          <w:sz w:val="36"/>
          <w:szCs w:val="36"/>
        </w:rPr>
      </w:pPr>
    </w:p>
    <w:p w:rsidR="0009125D" w:rsidRDefault="00481C18">
      <w:pPr>
        <w:jc w:val="center"/>
        <w:rPr>
          <w:sz w:val="24"/>
          <w:szCs w:val="24"/>
        </w:rPr>
      </w:pPr>
      <w:r>
        <w:rPr>
          <w:sz w:val="24"/>
          <w:szCs w:val="24"/>
        </w:rPr>
        <w:t>As a school we believe that the wearing of school uniform is a key part in creating and maintaining our school identity. It helps children to feel that they belong, and engenders a sense of pride. It prevents differences between children on economic grounds and prevents a ‘fashion contest’</w:t>
      </w:r>
      <w:r>
        <w:rPr>
          <w:noProof/>
          <w:sz w:val="24"/>
          <w:szCs w:val="24"/>
          <w:lang w:eastAsia="en-GB"/>
        </w:rPr>
        <w:drawing>
          <wp:anchor distT="0" distB="0" distL="114300" distR="114300" simplePos="0" relativeHeight="251657728" behindDoc="0" locked="1" layoutInCell="1" allowOverlap="1">
            <wp:simplePos x="0" y="0"/>
            <wp:positionH relativeFrom="column">
              <wp:posOffset>2042160</wp:posOffset>
            </wp:positionH>
            <wp:positionV relativeFrom="page">
              <wp:posOffset>1821815</wp:posOffset>
            </wp:positionV>
            <wp:extent cx="1600200" cy="1094105"/>
            <wp:effectExtent l="0" t="0" r="0" b="0"/>
            <wp:wrapSquare wrapText="bothSides"/>
            <wp:docPr id="1" name="Pictur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as everyone looks the same.</w:t>
      </w:r>
    </w:p>
    <w:p w:rsidR="0009125D" w:rsidRDefault="00481C18">
      <w:pPr>
        <w:jc w:val="center"/>
        <w:rPr>
          <w:sz w:val="24"/>
          <w:szCs w:val="24"/>
        </w:rPr>
      </w:pPr>
      <w:r>
        <w:rPr>
          <w:sz w:val="24"/>
          <w:szCs w:val="24"/>
        </w:rPr>
        <w:t>The uniform as set out in this policy is compulsory for all pupils. Staff will strictly apply the rules on dress. If a child arrives incorrectly dressed parents will be contacted and asked to bring the correct uniform into school. If there is a good reason why your child has temporarily come to school without the correct uniform parents should write a letter clearly explaining the reasons.</w:t>
      </w:r>
    </w:p>
    <w:p w:rsidR="0009125D" w:rsidRDefault="00481C18">
      <w:pPr>
        <w:jc w:val="center"/>
        <w:rPr>
          <w:sz w:val="24"/>
          <w:szCs w:val="24"/>
        </w:rPr>
      </w:pPr>
      <w:r>
        <w:rPr>
          <w:sz w:val="24"/>
          <w:szCs w:val="24"/>
        </w:rPr>
        <w:t>We are confident that parents will continue to support us in our ‘smart look’ and ensure their children are correctly dressed for school.</w:t>
      </w:r>
    </w:p>
    <w:p w:rsidR="0009125D" w:rsidRDefault="00481C18">
      <w:pPr>
        <w:jc w:val="center"/>
        <w:rPr>
          <w:sz w:val="36"/>
          <w:szCs w:val="36"/>
        </w:rPr>
      </w:pPr>
      <w:r w:rsidRPr="00481C18">
        <w:rPr>
          <w:noProof/>
          <w:sz w:val="36"/>
          <w:szCs w:val="36"/>
          <w:lang w:eastAsia="en-GB"/>
        </w:rPr>
        <w:drawing>
          <wp:anchor distT="0" distB="0" distL="114300" distR="114300" simplePos="0" relativeHeight="251658752" behindDoc="1" locked="0" layoutInCell="1" allowOverlap="1">
            <wp:simplePos x="0" y="0"/>
            <wp:positionH relativeFrom="column">
              <wp:posOffset>485775</wp:posOffset>
            </wp:positionH>
            <wp:positionV relativeFrom="paragraph">
              <wp:posOffset>271145</wp:posOffset>
            </wp:positionV>
            <wp:extent cx="2219325" cy="2959100"/>
            <wp:effectExtent l="0" t="0" r="9525" b="0"/>
            <wp:wrapTight wrapText="bothSides">
              <wp:wrapPolygon edited="0">
                <wp:start x="0" y="0"/>
                <wp:lineTo x="0" y="21415"/>
                <wp:lineTo x="21507" y="21415"/>
                <wp:lineTo x="21507" y="0"/>
                <wp:lineTo x="0" y="0"/>
              </wp:wrapPolygon>
            </wp:wrapTight>
            <wp:docPr id="5" name="Picture 5" descr="U:\Website and media\unifor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ebsite and media\uniform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95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C18">
        <w:rPr>
          <w:noProof/>
          <w:sz w:val="36"/>
          <w:szCs w:val="36"/>
          <w:lang w:eastAsia="en-GB"/>
        </w:rPr>
        <w:drawing>
          <wp:anchor distT="0" distB="0" distL="114300" distR="114300" simplePos="0" relativeHeight="251659776" behindDoc="1" locked="0" layoutInCell="1" allowOverlap="1">
            <wp:simplePos x="0" y="0"/>
            <wp:positionH relativeFrom="column">
              <wp:posOffset>3009900</wp:posOffset>
            </wp:positionH>
            <wp:positionV relativeFrom="paragraph">
              <wp:posOffset>283210</wp:posOffset>
            </wp:positionV>
            <wp:extent cx="2209800" cy="2947035"/>
            <wp:effectExtent l="0" t="0" r="0" b="5715"/>
            <wp:wrapTight wrapText="bothSides">
              <wp:wrapPolygon edited="0">
                <wp:start x="0" y="0"/>
                <wp:lineTo x="0" y="21502"/>
                <wp:lineTo x="21414" y="21502"/>
                <wp:lineTo x="21414" y="0"/>
                <wp:lineTo x="0" y="0"/>
              </wp:wrapPolygon>
            </wp:wrapTight>
            <wp:docPr id="6" name="Picture 6" descr="U:\Website and media\Unifor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ebsite and media\Uniform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294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125D" w:rsidRDefault="0009125D">
      <w:pPr>
        <w:jc w:val="center"/>
        <w:rPr>
          <w:sz w:val="36"/>
          <w:szCs w:val="36"/>
        </w:rPr>
      </w:pPr>
    </w:p>
    <w:p w:rsidR="0009125D" w:rsidRDefault="0009125D">
      <w:pPr>
        <w:jc w:val="center"/>
        <w:rPr>
          <w:sz w:val="36"/>
          <w:szCs w:val="36"/>
        </w:rPr>
      </w:pPr>
    </w:p>
    <w:p w:rsidR="00481C18" w:rsidRDefault="00481C18">
      <w:pPr>
        <w:jc w:val="center"/>
        <w:rPr>
          <w:sz w:val="36"/>
          <w:szCs w:val="36"/>
        </w:rPr>
      </w:pPr>
    </w:p>
    <w:p w:rsidR="00481C18" w:rsidRDefault="00481C18">
      <w:pPr>
        <w:jc w:val="center"/>
        <w:rPr>
          <w:sz w:val="36"/>
          <w:szCs w:val="36"/>
        </w:rPr>
      </w:pPr>
    </w:p>
    <w:p w:rsidR="00481C18" w:rsidRDefault="00481C18">
      <w:pPr>
        <w:jc w:val="center"/>
        <w:rPr>
          <w:sz w:val="36"/>
          <w:szCs w:val="36"/>
        </w:rPr>
      </w:pPr>
    </w:p>
    <w:p w:rsidR="00481C18" w:rsidRDefault="00481C18">
      <w:pPr>
        <w:jc w:val="center"/>
        <w:rPr>
          <w:sz w:val="36"/>
          <w:szCs w:val="36"/>
        </w:rPr>
      </w:pPr>
    </w:p>
    <w:p w:rsidR="00481C18" w:rsidRDefault="00481C18">
      <w:pPr>
        <w:jc w:val="center"/>
        <w:rPr>
          <w:sz w:val="36"/>
          <w:szCs w:val="36"/>
        </w:rPr>
      </w:pPr>
    </w:p>
    <w:p w:rsidR="0009125D" w:rsidRDefault="0009125D">
      <w:pPr>
        <w:pStyle w:val="NoSpacing"/>
        <w:rPr>
          <w:sz w:val="36"/>
          <w:szCs w:val="36"/>
        </w:rPr>
      </w:pPr>
    </w:p>
    <w:p w:rsidR="0009125D" w:rsidRDefault="00481C18">
      <w:pPr>
        <w:pStyle w:val="NoSpacing"/>
        <w:jc w:val="center"/>
        <w:rPr>
          <w:sz w:val="36"/>
          <w:szCs w:val="36"/>
        </w:rPr>
      </w:pPr>
      <w:r>
        <w:rPr>
          <w:sz w:val="36"/>
          <w:szCs w:val="36"/>
        </w:rPr>
        <w:lastRenderedPageBreak/>
        <w:t>Compulsory for all pupils</w:t>
      </w:r>
    </w:p>
    <w:tbl>
      <w:tblPr>
        <w:tblStyle w:val="TableGrid"/>
        <w:tblW w:w="0" w:type="auto"/>
        <w:tblLook w:val="04A0" w:firstRow="1" w:lastRow="0" w:firstColumn="1" w:lastColumn="0" w:noHBand="0" w:noVBand="1"/>
      </w:tblPr>
      <w:tblGrid>
        <w:gridCol w:w="4527"/>
        <w:gridCol w:w="4489"/>
      </w:tblGrid>
      <w:tr w:rsidR="0009125D" w:rsidTr="00800FCD">
        <w:tc>
          <w:tcPr>
            <w:tcW w:w="4527" w:type="dxa"/>
          </w:tcPr>
          <w:p w:rsidR="0009125D" w:rsidRDefault="00481C18">
            <w:pPr>
              <w:jc w:val="center"/>
              <w:rPr>
                <w:b/>
                <w:sz w:val="24"/>
                <w:szCs w:val="24"/>
              </w:rPr>
            </w:pPr>
            <w:r>
              <w:rPr>
                <w:b/>
                <w:sz w:val="24"/>
                <w:szCs w:val="24"/>
              </w:rPr>
              <w:t>Girls</w:t>
            </w:r>
          </w:p>
        </w:tc>
        <w:tc>
          <w:tcPr>
            <w:tcW w:w="4489" w:type="dxa"/>
          </w:tcPr>
          <w:p w:rsidR="0009125D" w:rsidRDefault="00481C18">
            <w:pPr>
              <w:jc w:val="center"/>
              <w:rPr>
                <w:b/>
                <w:sz w:val="24"/>
                <w:szCs w:val="24"/>
              </w:rPr>
            </w:pPr>
            <w:r>
              <w:rPr>
                <w:b/>
                <w:sz w:val="24"/>
                <w:szCs w:val="24"/>
              </w:rPr>
              <w:t>Boys</w:t>
            </w:r>
          </w:p>
        </w:tc>
      </w:tr>
      <w:tr w:rsidR="0009125D" w:rsidTr="00800FCD">
        <w:tc>
          <w:tcPr>
            <w:tcW w:w="4527" w:type="dxa"/>
          </w:tcPr>
          <w:p w:rsidR="0009125D" w:rsidRDefault="00481C18">
            <w:pPr>
              <w:rPr>
                <w:b/>
                <w:sz w:val="24"/>
                <w:szCs w:val="24"/>
              </w:rPr>
            </w:pPr>
            <w:r>
              <w:rPr>
                <w:b/>
                <w:sz w:val="24"/>
                <w:szCs w:val="24"/>
              </w:rPr>
              <w:t>Sweatshirt/Cardigan</w:t>
            </w:r>
          </w:p>
          <w:p w:rsidR="0009125D" w:rsidRDefault="00481C18">
            <w:pPr>
              <w:rPr>
                <w:sz w:val="24"/>
                <w:szCs w:val="24"/>
              </w:rPr>
            </w:pPr>
            <w:r>
              <w:rPr>
                <w:sz w:val="24"/>
                <w:szCs w:val="24"/>
              </w:rPr>
              <w:t xml:space="preserve">Navy school sweatshirt or cardigan </w:t>
            </w:r>
            <w:r>
              <w:rPr>
                <w:b/>
                <w:sz w:val="24"/>
                <w:szCs w:val="24"/>
              </w:rPr>
              <w:t xml:space="preserve">with </w:t>
            </w:r>
            <w:r>
              <w:rPr>
                <w:sz w:val="24"/>
                <w:szCs w:val="24"/>
              </w:rPr>
              <w:t>school logo. Plain sweatshirts are not acceptable.</w:t>
            </w:r>
          </w:p>
        </w:tc>
        <w:tc>
          <w:tcPr>
            <w:tcW w:w="4489" w:type="dxa"/>
          </w:tcPr>
          <w:p w:rsidR="0009125D" w:rsidRDefault="00481C18">
            <w:pPr>
              <w:rPr>
                <w:b/>
                <w:sz w:val="24"/>
                <w:szCs w:val="24"/>
              </w:rPr>
            </w:pPr>
            <w:r>
              <w:rPr>
                <w:b/>
                <w:sz w:val="24"/>
                <w:szCs w:val="24"/>
              </w:rPr>
              <w:t>Sweatshirt</w:t>
            </w:r>
          </w:p>
          <w:p w:rsidR="0009125D" w:rsidRDefault="00481C18">
            <w:pPr>
              <w:rPr>
                <w:sz w:val="24"/>
                <w:szCs w:val="24"/>
              </w:rPr>
            </w:pPr>
            <w:r>
              <w:rPr>
                <w:sz w:val="24"/>
                <w:szCs w:val="24"/>
              </w:rPr>
              <w:t xml:space="preserve">Navy school sweatshirt </w:t>
            </w:r>
            <w:r>
              <w:rPr>
                <w:b/>
                <w:sz w:val="24"/>
                <w:szCs w:val="24"/>
              </w:rPr>
              <w:t xml:space="preserve">with </w:t>
            </w:r>
            <w:r>
              <w:rPr>
                <w:sz w:val="24"/>
                <w:szCs w:val="24"/>
              </w:rPr>
              <w:t>school logo. Plain sweatshirts are not acceptable.</w:t>
            </w:r>
          </w:p>
        </w:tc>
      </w:tr>
      <w:tr w:rsidR="0009125D" w:rsidTr="00800FCD">
        <w:tc>
          <w:tcPr>
            <w:tcW w:w="4527" w:type="dxa"/>
          </w:tcPr>
          <w:p w:rsidR="0009125D" w:rsidRDefault="00481C18">
            <w:pPr>
              <w:rPr>
                <w:b/>
                <w:sz w:val="24"/>
                <w:szCs w:val="24"/>
              </w:rPr>
            </w:pPr>
            <w:r>
              <w:rPr>
                <w:b/>
                <w:sz w:val="24"/>
                <w:szCs w:val="24"/>
              </w:rPr>
              <w:t>Shirts</w:t>
            </w:r>
          </w:p>
          <w:p w:rsidR="0009125D" w:rsidRDefault="00481C18">
            <w:pPr>
              <w:rPr>
                <w:sz w:val="24"/>
                <w:szCs w:val="24"/>
              </w:rPr>
            </w:pPr>
            <w:r>
              <w:rPr>
                <w:sz w:val="24"/>
                <w:szCs w:val="24"/>
              </w:rPr>
              <w:t xml:space="preserve">White collared-3 button, short sleeved </w:t>
            </w:r>
            <w:r>
              <w:rPr>
                <w:b/>
                <w:sz w:val="24"/>
                <w:szCs w:val="24"/>
              </w:rPr>
              <w:t xml:space="preserve">Polo </w:t>
            </w:r>
            <w:r>
              <w:rPr>
                <w:sz w:val="24"/>
                <w:szCs w:val="24"/>
              </w:rPr>
              <w:t>shirt (either plain or with logo).</w:t>
            </w:r>
          </w:p>
        </w:tc>
        <w:tc>
          <w:tcPr>
            <w:tcW w:w="4489" w:type="dxa"/>
          </w:tcPr>
          <w:p w:rsidR="0009125D" w:rsidRDefault="00481C18">
            <w:pPr>
              <w:rPr>
                <w:b/>
                <w:sz w:val="24"/>
                <w:szCs w:val="24"/>
              </w:rPr>
            </w:pPr>
            <w:r>
              <w:rPr>
                <w:b/>
                <w:sz w:val="24"/>
                <w:szCs w:val="24"/>
              </w:rPr>
              <w:t>Shirts</w:t>
            </w:r>
          </w:p>
          <w:p w:rsidR="0009125D" w:rsidRDefault="00481C18">
            <w:pPr>
              <w:rPr>
                <w:sz w:val="24"/>
                <w:szCs w:val="24"/>
              </w:rPr>
            </w:pPr>
            <w:r>
              <w:rPr>
                <w:sz w:val="24"/>
                <w:szCs w:val="24"/>
              </w:rPr>
              <w:t xml:space="preserve">White collared -3 button, short sleeved </w:t>
            </w:r>
            <w:r>
              <w:rPr>
                <w:b/>
                <w:sz w:val="24"/>
                <w:szCs w:val="24"/>
              </w:rPr>
              <w:t xml:space="preserve">Polo </w:t>
            </w:r>
            <w:r>
              <w:rPr>
                <w:sz w:val="24"/>
                <w:szCs w:val="24"/>
              </w:rPr>
              <w:t>shirt (either plain or with logo).</w:t>
            </w:r>
          </w:p>
        </w:tc>
      </w:tr>
      <w:tr w:rsidR="0009125D" w:rsidTr="00800FCD">
        <w:tc>
          <w:tcPr>
            <w:tcW w:w="4527" w:type="dxa"/>
          </w:tcPr>
          <w:p w:rsidR="0009125D" w:rsidRDefault="00481C18">
            <w:pPr>
              <w:rPr>
                <w:b/>
                <w:sz w:val="24"/>
                <w:szCs w:val="24"/>
              </w:rPr>
            </w:pPr>
            <w:r>
              <w:rPr>
                <w:b/>
                <w:sz w:val="24"/>
                <w:szCs w:val="24"/>
              </w:rPr>
              <w:t>Skirts</w:t>
            </w:r>
          </w:p>
          <w:p w:rsidR="0009125D" w:rsidRDefault="00481C18">
            <w:pPr>
              <w:rPr>
                <w:sz w:val="24"/>
                <w:szCs w:val="24"/>
              </w:rPr>
            </w:pPr>
            <w:r>
              <w:rPr>
                <w:sz w:val="24"/>
                <w:szCs w:val="24"/>
              </w:rPr>
              <w:t xml:space="preserve">Grey skirt/pinafore/ tunic or culottes. </w:t>
            </w:r>
          </w:p>
          <w:p w:rsidR="0009125D" w:rsidRDefault="00481C18">
            <w:pPr>
              <w:rPr>
                <w:sz w:val="24"/>
                <w:szCs w:val="24"/>
              </w:rPr>
            </w:pPr>
            <w:r>
              <w:rPr>
                <w:sz w:val="24"/>
                <w:szCs w:val="24"/>
              </w:rPr>
              <w:t xml:space="preserve">These should be approximately knee length. If a skirt is deemed to be too short parents will be asked to replace it </w:t>
            </w:r>
          </w:p>
        </w:tc>
        <w:tc>
          <w:tcPr>
            <w:tcW w:w="4489" w:type="dxa"/>
            <w:vMerge w:val="restart"/>
          </w:tcPr>
          <w:p w:rsidR="0009125D" w:rsidRDefault="00481C18">
            <w:pPr>
              <w:rPr>
                <w:b/>
                <w:sz w:val="24"/>
                <w:szCs w:val="24"/>
              </w:rPr>
            </w:pPr>
            <w:r>
              <w:rPr>
                <w:b/>
                <w:sz w:val="24"/>
                <w:szCs w:val="24"/>
              </w:rPr>
              <w:t xml:space="preserve">Trousers. </w:t>
            </w:r>
          </w:p>
          <w:p w:rsidR="0009125D" w:rsidRDefault="00481C18">
            <w:pPr>
              <w:rPr>
                <w:sz w:val="24"/>
                <w:szCs w:val="24"/>
              </w:rPr>
            </w:pPr>
            <w:r>
              <w:rPr>
                <w:sz w:val="24"/>
                <w:szCs w:val="24"/>
              </w:rPr>
              <w:t>Grey Short or long. Plain and tailored with a waistband</w:t>
            </w:r>
          </w:p>
          <w:p w:rsidR="0009125D" w:rsidRDefault="00481C18">
            <w:pPr>
              <w:rPr>
                <w:sz w:val="24"/>
                <w:szCs w:val="24"/>
              </w:rPr>
            </w:pPr>
            <w:r>
              <w:rPr>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513716</wp:posOffset>
                      </wp:positionH>
                      <wp:positionV relativeFrom="paragraph">
                        <wp:posOffset>237490</wp:posOffset>
                      </wp:positionV>
                      <wp:extent cx="1733550"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14400"/>
                              </a:xfrm>
                              <a:prstGeom prst="rect">
                                <a:avLst/>
                              </a:prstGeom>
                              <a:solidFill>
                                <a:srgbClr val="FFFFFF"/>
                              </a:solidFill>
                              <a:ln w="9525">
                                <a:noFill/>
                                <a:miter lim="800000"/>
                                <a:headEnd/>
                                <a:tailEnd/>
                              </a:ln>
                            </wps:spPr>
                            <wps:txbx>
                              <w:txbxContent>
                                <w:p w:rsidR="0009125D" w:rsidRDefault="00481C18">
                                  <w:pPr>
                                    <w:jc w:val="center"/>
                                    <w:rPr>
                                      <w:sz w:val="24"/>
                                      <w:szCs w:val="24"/>
                                    </w:rPr>
                                  </w:pPr>
                                  <w:r>
                                    <w:rPr>
                                      <w:sz w:val="24"/>
                                      <w:szCs w:val="24"/>
                                    </w:rPr>
                                    <w:t>Uniform can be purchased from Finesse on Mill Street or Trutex on King Edward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5pt;margin-top:18.7pt;width:136.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" stroked="f">
                      <v:textbox>
                        <w:txbxContent>
                          <w:p w:rsidR="0009125D" w:rsidRDefault="00481C18">
                            <w:pPr>
                              <w:jc w:val="center"/>
                              <w:rPr>
                                <w:sz w:val="24"/>
                                <w:szCs w:val="24"/>
                              </w:rPr>
                            </w:pPr>
                            <w:r>
                              <w:rPr>
                                <w:sz w:val="24"/>
                                <w:szCs w:val="24"/>
                              </w:rPr>
                              <w:t xml:space="preserve">Uniform can be purchased from Finesse on Mill Street or </w:t>
                            </w:r>
                            <w:proofErr w:type="spellStart"/>
                            <w:r>
                              <w:rPr>
                                <w:sz w:val="24"/>
                                <w:szCs w:val="24"/>
                              </w:rPr>
                              <w:t>Trutex</w:t>
                            </w:r>
                            <w:proofErr w:type="spellEnd"/>
                            <w:r>
                              <w:rPr>
                                <w:sz w:val="24"/>
                                <w:szCs w:val="24"/>
                              </w:rPr>
                              <w:t xml:space="preserve"> on King Edward Place</w:t>
                            </w:r>
                          </w:p>
                        </w:txbxContent>
                      </v:textbox>
                    </v:shape>
                  </w:pict>
                </mc:Fallback>
              </mc:AlternateContent>
            </w:r>
            <w:r>
              <w:rPr>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132716</wp:posOffset>
                      </wp:positionH>
                      <wp:positionV relativeFrom="paragraph">
                        <wp:posOffset>18415</wp:posOffset>
                      </wp:positionV>
                      <wp:extent cx="2476500" cy="1323975"/>
                      <wp:effectExtent l="0" t="0" r="19050" b="28575"/>
                      <wp:wrapNone/>
                      <wp:docPr id="2" name="Oval 2"/>
                      <wp:cNvGraphicFramePr/>
                      <a:graphic xmlns:a="http://schemas.openxmlformats.org/drawingml/2006/main">
                        <a:graphicData uri="http://schemas.microsoft.com/office/word/2010/wordprocessingShape">
                          <wps:wsp>
                            <wps:cNvSpPr/>
                            <wps:spPr>
                              <a:xfrm>
                                <a:off x="0" y="0"/>
                                <a:ext cx="2476500" cy="1323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1B406" id="Oval 2" o:spid="_x0000_s1026" style="position:absolute;margin-left:10.45pt;margin-top:1.45pt;width:195pt;height:10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" filled="f" strokecolor="black [3213]" strokeweight="2pt"/>
                  </w:pict>
                </mc:Fallback>
              </mc:AlternateContent>
            </w:r>
            <w:r>
              <w:rPr>
                <w:sz w:val="24"/>
                <w:szCs w:val="24"/>
              </w:rPr>
              <w:t xml:space="preserve"> </w:t>
            </w:r>
          </w:p>
        </w:tc>
      </w:tr>
      <w:tr w:rsidR="0009125D" w:rsidTr="00800FCD">
        <w:tc>
          <w:tcPr>
            <w:tcW w:w="4527" w:type="dxa"/>
          </w:tcPr>
          <w:p w:rsidR="0009125D" w:rsidRDefault="00481C18">
            <w:pPr>
              <w:rPr>
                <w:b/>
                <w:sz w:val="24"/>
                <w:szCs w:val="24"/>
              </w:rPr>
            </w:pPr>
            <w:r>
              <w:rPr>
                <w:b/>
                <w:sz w:val="24"/>
                <w:szCs w:val="24"/>
              </w:rPr>
              <w:t xml:space="preserve">Trousers. </w:t>
            </w:r>
          </w:p>
          <w:p w:rsidR="0009125D" w:rsidRDefault="00481C18" w:rsidP="00800FCD">
            <w:pPr>
              <w:rPr>
                <w:sz w:val="24"/>
                <w:szCs w:val="24"/>
              </w:rPr>
            </w:pPr>
            <w:r>
              <w:rPr>
                <w:sz w:val="24"/>
                <w:szCs w:val="24"/>
              </w:rPr>
              <w:t xml:space="preserve">Grey Plain and tailored with a waistband. Stretch pants and leggings are not permitted.  </w:t>
            </w:r>
          </w:p>
        </w:tc>
        <w:tc>
          <w:tcPr>
            <w:tcW w:w="4489" w:type="dxa"/>
            <w:vMerge/>
          </w:tcPr>
          <w:p w:rsidR="0009125D" w:rsidRDefault="0009125D">
            <w:pPr>
              <w:rPr>
                <w:sz w:val="24"/>
                <w:szCs w:val="24"/>
              </w:rPr>
            </w:pPr>
          </w:p>
        </w:tc>
      </w:tr>
      <w:tr w:rsidR="0009125D" w:rsidTr="00800FCD">
        <w:tc>
          <w:tcPr>
            <w:tcW w:w="4527" w:type="dxa"/>
          </w:tcPr>
          <w:p w:rsidR="0009125D" w:rsidRDefault="00481C18">
            <w:pPr>
              <w:rPr>
                <w:sz w:val="24"/>
                <w:szCs w:val="24"/>
              </w:rPr>
            </w:pPr>
            <w:r>
              <w:rPr>
                <w:b/>
                <w:sz w:val="24"/>
                <w:szCs w:val="24"/>
              </w:rPr>
              <w:t>Summer Dresses</w:t>
            </w:r>
            <w:r>
              <w:rPr>
                <w:sz w:val="24"/>
                <w:szCs w:val="24"/>
              </w:rPr>
              <w:t xml:space="preserve"> should be mid blue and white -gingham or stripes.</w:t>
            </w:r>
          </w:p>
        </w:tc>
        <w:tc>
          <w:tcPr>
            <w:tcW w:w="4489" w:type="dxa"/>
            <w:vMerge/>
          </w:tcPr>
          <w:p w:rsidR="0009125D" w:rsidRDefault="0009125D">
            <w:pPr>
              <w:rPr>
                <w:sz w:val="24"/>
                <w:szCs w:val="24"/>
              </w:rPr>
            </w:pPr>
          </w:p>
        </w:tc>
      </w:tr>
      <w:tr w:rsidR="0009125D" w:rsidTr="00800FCD">
        <w:tc>
          <w:tcPr>
            <w:tcW w:w="4527" w:type="dxa"/>
          </w:tcPr>
          <w:p w:rsidR="0009125D" w:rsidRDefault="00481C18">
            <w:pPr>
              <w:rPr>
                <w:sz w:val="24"/>
                <w:szCs w:val="24"/>
              </w:rPr>
            </w:pPr>
            <w:r>
              <w:rPr>
                <w:b/>
                <w:sz w:val="24"/>
                <w:szCs w:val="24"/>
              </w:rPr>
              <w:t>Socks</w:t>
            </w:r>
            <w:r>
              <w:rPr>
                <w:sz w:val="24"/>
                <w:szCs w:val="24"/>
              </w:rPr>
              <w:t>-white or grey ankle or knee length.</w:t>
            </w:r>
          </w:p>
          <w:p w:rsidR="0009125D" w:rsidRDefault="00481C18">
            <w:pPr>
              <w:rPr>
                <w:sz w:val="24"/>
                <w:szCs w:val="24"/>
              </w:rPr>
            </w:pPr>
            <w:r>
              <w:rPr>
                <w:b/>
                <w:sz w:val="24"/>
                <w:szCs w:val="24"/>
              </w:rPr>
              <w:t>Tights</w:t>
            </w:r>
            <w:r>
              <w:rPr>
                <w:sz w:val="24"/>
                <w:szCs w:val="24"/>
              </w:rPr>
              <w:t xml:space="preserve"> opaque navy or grey </w:t>
            </w:r>
          </w:p>
        </w:tc>
        <w:tc>
          <w:tcPr>
            <w:tcW w:w="4489" w:type="dxa"/>
          </w:tcPr>
          <w:p w:rsidR="0009125D" w:rsidRDefault="00481C18">
            <w:pPr>
              <w:rPr>
                <w:sz w:val="24"/>
                <w:szCs w:val="24"/>
              </w:rPr>
            </w:pPr>
            <w:r>
              <w:rPr>
                <w:b/>
                <w:sz w:val="24"/>
                <w:szCs w:val="24"/>
              </w:rPr>
              <w:t>Socks</w:t>
            </w:r>
            <w:r>
              <w:rPr>
                <w:sz w:val="24"/>
                <w:szCs w:val="24"/>
              </w:rPr>
              <w:t xml:space="preserve"> should be plain grey ankle or knee socks -not trainer socks.</w:t>
            </w:r>
          </w:p>
        </w:tc>
      </w:tr>
      <w:tr w:rsidR="0009125D" w:rsidTr="00800FCD">
        <w:tc>
          <w:tcPr>
            <w:tcW w:w="4527" w:type="dxa"/>
          </w:tcPr>
          <w:p w:rsidR="0009125D" w:rsidRDefault="00481C18">
            <w:pPr>
              <w:rPr>
                <w:sz w:val="24"/>
                <w:szCs w:val="24"/>
              </w:rPr>
            </w:pPr>
            <w:r>
              <w:rPr>
                <w:b/>
                <w:sz w:val="24"/>
                <w:szCs w:val="24"/>
              </w:rPr>
              <w:t>Shoes</w:t>
            </w:r>
            <w:r>
              <w:rPr>
                <w:sz w:val="24"/>
                <w:szCs w:val="24"/>
              </w:rPr>
              <w:t xml:space="preserve"> -Black sturdy and low heeled. Fabric shoes, pumps or boots are not acceptable.</w:t>
            </w:r>
          </w:p>
        </w:tc>
        <w:tc>
          <w:tcPr>
            <w:tcW w:w="4489" w:type="dxa"/>
          </w:tcPr>
          <w:p w:rsidR="0009125D" w:rsidRDefault="00481C18">
            <w:pPr>
              <w:rPr>
                <w:sz w:val="24"/>
                <w:szCs w:val="24"/>
              </w:rPr>
            </w:pPr>
            <w:r>
              <w:rPr>
                <w:b/>
                <w:sz w:val="24"/>
                <w:szCs w:val="24"/>
              </w:rPr>
              <w:t>Shoes</w:t>
            </w:r>
            <w:r>
              <w:rPr>
                <w:sz w:val="24"/>
                <w:szCs w:val="24"/>
              </w:rPr>
              <w:t xml:space="preserve"> -Black and sturdy Fabric shoes pumps or boots are not acceptable.</w:t>
            </w:r>
          </w:p>
        </w:tc>
      </w:tr>
      <w:tr w:rsidR="0009125D" w:rsidTr="00800FCD">
        <w:tc>
          <w:tcPr>
            <w:tcW w:w="4527" w:type="dxa"/>
          </w:tcPr>
          <w:p w:rsidR="0009125D" w:rsidRDefault="00481C18">
            <w:pPr>
              <w:rPr>
                <w:b/>
                <w:sz w:val="24"/>
                <w:szCs w:val="24"/>
              </w:rPr>
            </w:pPr>
            <w:r>
              <w:rPr>
                <w:b/>
                <w:sz w:val="24"/>
                <w:szCs w:val="24"/>
              </w:rPr>
              <w:t>Coat</w:t>
            </w:r>
          </w:p>
          <w:p w:rsidR="0009125D" w:rsidRDefault="00481C18">
            <w:pPr>
              <w:rPr>
                <w:sz w:val="24"/>
                <w:szCs w:val="24"/>
              </w:rPr>
            </w:pPr>
            <w:r>
              <w:rPr>
                <w:sz w:val="24"/>
                <w:szCs w:val="24"/>
              </w:rPr>
              <w:t>Outdoor waterproof coat with a hood (hoodies are not permitted).</w:t>
            </w:r>
          </w:p>
        </w:tc>
        <w:tc>
          <w:tcPr>
            <w:tcW w:w="4489" w:type="dxa"/>
          </w:tcPr>
          <w:p w:rsidR="0009125D" w:rsidRDefault="00481C18">
            <w:pPr>
              <w:rPr>
                <w:b/>
                <w:sz w:val="24"/>
                <w:szCs w:val="24"/>
              </w:rPr>
            </w:pPr>
            <w:r>
              <w:rPr>
                <w:b/>
                <w:sz w:val="24"/>
                <w:szCs w:val="24"/>
              </w:rPr>
              <w:t>Coat</w:t>
            </w:r>
          </w:p>
          <w:p w:rsidR="0009125D" w:rsidRDefault="00481C18">
            <w:pPr>
              <w:rPr>
                <w:sz w:val="24"/>
                <w:szCs w:val="24"/>
              </w:rPr>
            </w:pPr>
            <w:r>
              <w:rPr>
                <w:sz w:val="24"/>
                <w:szCs w:val="24"/>
              </w:rPr>
              <w:t>Outdoor waterproof coat with a hood (hoodies are not permitted).</w:t>
            </w:r>
          </w:p>
        </w:tc>
      </w:tr>
      <w:tr w:rsidR="0009125D" w:rsidTr="00800FCD">
        <w:tc>
          <w:tcPr>
            <w:tcW w:w="9016" w:type="dxa"/>
            <w:gridSpan w:val="2"/>
          </w:tcPr>
          <w:p w:rsidR="0009125D" w:rsidRDefault="00481C18">
            <w:pPr>
              <w:rPr>
                <w:b/>
                <w:sz w:val="24"/>
                <w:szCs w:val="24"/>
              </w:rPr>
            </w:pPr>
            <w:r>
              <w:rPr>
                <w:b/>
                <w:sz w:val="24"/>
                <w:szCs w:val="24"/>
              </w:rPr>
              <w:t>Jewellery</w:t>
            </w:r>
          </w:p>
          <w:p w:rsidR="0009125D" w:rsidRDefault="00201930">
            <w:pPr>
              <w:rPr>
                <w:sz w:val="24"/>
                <w:szCs w:val="24"/>
              </w:rPr>
            </w:pPr>
            <w:r>
              <w:rPr>
                <w:sz w:val="24"/>
                <w:szCs w:val="24"/>
              </w:rPr>
              <w:t>No jewellery or accessories. A</w:t>
            </w:r>
            <w:r w:rsidR="00481C18">
              <w:rPr>
                <w:sz w:val="24"/>
                <w:szCs w:val="24"/>
              </w:rPr>
              <w:t xml:space="preserve"> wrist watch</w:t>
            </w:r>
            <w:r>
              <w:rPr>
                <w:sz w:val="24"/>
                <w:szCs w:val="24"/>
              </w:rPr>
              <w:t xml:space="preserve"> may be worn but</w:t>
            </w:r>
            <w:r w:rsidR="00481C18">
              <w:rPr>
                <w:sz w:val="24"/>
                <w:szCs w:val="24"/>
              </w:rPr>
              <w:t xml:space="preserve"> must be removed for PE.</w:t>
            </w:r>
          </w:p>
          <w:p w:rsidR="00201930" w:rsidRDefault="00201930">
            <w:pPr>
              <w:rPr>
                <w:sz w:val="24"/>
                <w:szCs w:val="24"/>
              </w:rPr>
            </w:pPr>
            <w:r>
              <w:rPr>
                <w:sz w:val="24"/>
                <w:szCs w:val="24"/>
              </w:rPr>
              <w:t>Children may wear a small plain ear stud. You can buy clear ones made for wearing in school.</w:t>
            </w:r>
          </w:p>
        </w:tc>
      </w:tr>
      <w:tr w:rsidR="0009125D" w:rsidTr="00800FCD">
        <w:tc>
          <w:tcPr>
            <w:tcW w:w="9016" w:type="dxa"/>
            <w:gridSpan w:val="2"/>
          </w:tcPr>
          <w:p w:rsidR="0009125D" w:rsidRDefault="00481C18">
            <w:pPr>
              <w:rPr>
                <w:b/>
                <w:sz w:val="24"/>
                <w:szCs w:val="24"/>
              </w:rPr>
            </w:pPr>
            <w:r>
              <w:rPr>
                <w:b/>
                <w:sz w:val="24"/>
                <w:szCs w:val="24"/>
              </w:rPr>
              <w:t xml:space="preserve">Hair </w:t>
            </w:r>
          </w:p>
          <w:p w:rsidR="0009125D" w:rsidRDefault="00481C18">
            <w:pPr>
              <w:rPr>
                <w:sz w:val="24"/>
                <w:szCs w:val="24"/>
              </w:rPr>
            </w:pPr>
            <w:r>
              <w:rPr>
                <w:sz w:val="24"/>
                <w:szCs w:val="24"/>
              </w:rPr>
              <w:t>Extremes of hairstyle are not acceptable. Gel and other hair products should not be worn. Patterns should not be shaved into hair. Shoulder length hair or longer must be tied back at all times. A plain bobble should be used. If a headband is worn it should be in school colours –blue or white.</w:t>
            </w:r>
          </w:p>
        </w:tc>
      </w:tr>
      <w:tr w:rsidR="0009125D" w:rsidTr="00800FCD">
        <w:tc>
          <w:tcPr>
            <w:tcW w:w="9016" w:type="dxa"/>
            <w:gridSpan w:val="2"/>
          </w:tcPr>
          <w:p w:rsidR="0009125D" w:rsidRDefault="00481C18">
            <w:pPr>
              <w:rPr>
                <w:sz w:val="24"/>
                <w:szCs w:val="24"/>
              </w:rPr>
            </w:pPr>
            <w:r>
              <w:rPr>
                <w:b/>
                <w:sz w:val="24"/>
                <w:szCs w:val="24"/>
              </w:rPr>
              <w:t>School bag</w:t>
            </w:r>
            <w:r>
              <w:rPr>
                <w:sz w:val="24"/>
                <w:szCs w:val="24"/>
              </w:rPr>
              <w:t>-this should be either a small back pack or a school book bag. Large bags cannot be accommodated in the cloakroom areas.</w:t>
            </w:r>
          </w:p>
        </w:tc>
      </w:tr>
      <w:tr w:rsidR="0009125D" w:rsidTr="00800FCD">
        <w:tc>
          <w:tcPr>
            <w:tcW w:w="9016" w:type="dxa"/>
            <w:gridSpan w:val="2"/>
          </w:tcPr>
          <w:p w:rsidR="0009125D" w:rsidRDefault="00481C18">
            <w:pPr>
              <w:rPr>
                <w:b/>
                <w:sz w:val="24"/>
                <w:szCs w:val="24"/>
              </w:rPr>
            </w:pPr>
            <w:r>
              <w:rPr>
                <w:b/>
                <w:sz w:val="24"/>
                <w:szCs w:val="24"/>
              </w:rPr>
              <w:t>PE Uniform</w:t>
            </w:r>
          </w:p>
          <w:p w:rsidR="0009125D" w:rsidRDefault="00481C18">
            <w:pPr>
              <w:rPr>
                <w:sz w:val="24"/>
                <w:szCs w:val="24"/>
              </w:rPr>
            </w:pPr>
            <w:r>
              <w:rPr>
                <w:sz w:val="24"/>
                <w:szCs w:val="24"/>
              </w:rPr>
              <w:t xml:space="preserve">St Johns pump bag     </w:t>
            </w:r>
            <w:r w:rsidR="00201930">
              <w:rPr>
                <w:sz w:val="24"/>
                <w:szCs w:val="24"/>
              </w:rPr>
              <w:t xml:space="preserve">              PE shorts – plain black/blue</w:t>
            </w:r>
            <w:r>
              <w:rPr>
                <w:sz w:val="24"/>
                <w:szCs w:val="24"/>
              </w:rPr>
              <w:t xml:space="preserve">                  Trainers (or pumps) </w:t>
            </w:r>
          </w:p>
          <w:p w:rsidR="0009125D" w:rsidRDefault="00481C18">
            <w:pPr>
              <w:rPr>
                <w:sz w:val="24"/>
                <w:szCs w:val="24"/>
              </w:rPr>
            </w:pPr>
            <w:r>
              <w:rPr>
                <w:sz w:val="24"/>
                <w:szCs w:val="24"/>
              </w:rPr>
              <w:t xml:space="preserve">PE top </w:t>
            </w:r>
            <w:r w:rsidR="00201930">
              <w:rPr>
                <w:sz w:val="24"/>
                <w:szCs w:val="24"/>
              </w:rPr>
              <w:t xml:space="preserve">–Logo PE top or plain blue tee shirt. </w:t>
            </w:r>
          </w:p>
          <w:p w:rsidR="0009125D" w:rsidRDefault="005521E8">
            <w:pPr>
              <w:rPr>
                <w:sz w:val="24"/>
                <w:szCs w:val="24"/>
              </w:rPr>
            </w:pPr>
            <w:r>
              <w:rPr>
                <w:sz w:val="24"/>
                <w:szCs w:val="24"/>
              </w:rPr>
              <w:t>In winter</w:t>
            </w:r>
            <w:r w:rsidR="00481C18">
              <w:rPr>
                <w:sz w:val="24"/>
                <w:szCs w:val="24"/>
              </w:rPr>
              <w:t xml:space="preserve"> </w:t>
            </w:r>
            <w:r w:rsidR="00201930">
              <w:rPr>
                <w:sz w:val="24"/>
                <w:szCs w:val="24"/>
              </w:rPr>
              <w:t xml:space="preserve">plain </w:t>
            </w:r>
            <w:r w:rsidR="00481C18">
              <w:rPr>
                <w:sz w:val="24"/>
                <w:szCs w:val="24"/>
              </w:rPr>
              <w:t>black or navy joggers may be worn outside.</w:t>
            </w:r>
          </w:p>
          <w:p w:rsidR="0009125D" w:rsidRDefault="00481C18" w:rsidP="00800FCD">
            <w:pPr>
              <w:rPr>
                <w:sz w:val="24"/>
                <w:szCs w:val="24"/>
              </w:rPr>
            </w:pPr>
            <w:r>
              <w:rPr>
                <w:sz w:val="24"/>
                <w:szCs w:val="24"/>
              </w:rPr>
              <w:t xml:space="preserve">PE kit </w:t>
            </w:r>
            <w:r w:rsidR="00800FCD">
              <w:rPr>
                <w:sz w:val="24"/>
                <w:szCs w:val="24"/>
              </w:rPr>
              <w:t xml:space="preserve">will be worn on PE days and children should come to school dressed in appropriate PE kit. </w:t>
            </w:r>
            <w:r w:rsidR="00201930">
              <w:rPr>
                <w:sz w:val="24"/>
                <w:szCs w:val="24"/>
              </w:rPr>
              <w:t xml:space="preserve">For Forest School children should have wellies in school which can be stored in the welly shed. Waterproof trousers and coat would also be useful in the winter. </w:t>
            </w:r>
          </w:p>
        </w:tc>
      </w:tr>
    </w:tbl>
    <w:p w:rsidR="0009125D" w:rsidRDefault="0009125D">
      <w:pPr>
        <w:rPr>
          <w:sz w:val="24"/>
          <w:szCs w:val="24"/>
        </w:rPr>
      </w:pPr>
    </w:p>
    <w:sectPr w:rsidR="0009125D">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5D"/>
    <w:rsid w:val="0009125D"/>
    <w:rsid w:val="00201930"/>
    <w:rsid w:val="00481C18"/>
    <w:rsid w:val="005521E8"/>
    <w:rsid w:val="0080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CED0"/>
  <w15:docId w15:val="{6A57670D-7C12-47D0-89F9-30CA138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sch8753526</dc:creator>
  <cp:lastModifiedBy>sch8753526</cp:lastModifiedBy>
  <cp:revision>3</cp:revision>
  <cp:lastPrinted>2016-04-15T12:25:00Z</cp:lastPrinted>
  <dcterms:created xsi:type="dcterms:W3CDTF">2023-06-29T07:37:00Z</dcterms:created>
  <dcterms:modified xsi:type="dcterms:W3CDTF">2023-06-29T08:24:00Z</dcterms:modified>
</cp:coreProperties>
</file>